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99" w:rsidRDefault="00AE489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ДОГОВОР № </w:t>
      </w:r>
    </w:p>
    <w:p w:rsidR="00AE4899" w:rsidRDefault="00023397">
      <w:pPr>
        <w:jc w:val="center"/>
        <w:rPr>
          <w:i/>
          <w:iCs/>
        </w:rPr>
      </w:pPr>
      <w:r>
        <w:rPr>
          <w:i/>
          <w:iCs/>
        </w:rPr>
        <w:t>О</w:t>
      </w:r>
      <w:r w:rsidR="00AE4899">
        <w:rPr>
          <w:i/>
          <w:iCs/>
        </w:rPr>
        <w:t>казания</w:t>
      </w:r>
      <w:r>
        <w:rPr>
          <w:i/>
          <w:iCs/>
        </w:rPr>
        <w:t xml:space="preserve"> образовательных </w:t>
      </w:r>
      <w:r w:rsidR="00AE4899">
        <w:rPr>
          <w:i/>
          <w:iCs/>
        </w:rPr>
        <w:t xml:space="preserve"> услуг по обучению правилам пожарной безопасности</w:t>
      </w:r>
    </w:p>
    <w:p w:rsidR="00AE4899" w:rsidRDefault="00AE4899">
      <w:pPr>
        <w:jc w:val="center"/>
        <w:rPr>
          <w:i/>
          <w:iCs/>
          <w:sz w:val="22"/>
          <w:szCs w:val="22"/>
        </w:rPr>
      </w:pPr>
    </w:p>
    <w:p w:rsidR="00AE4899" w:rsidRDefault="00AE4899">
      <w:r>
        <w:t xml:space="preserve">г. Южно-Сахалинск                                              </w:t>
      </w:r>
      <w:r w:rsidR="0059609A">
        <w:t xml:space="preserve">                           </w:t>
      </w:r>
      <w:r>
        <w:t>«</w:t>
      </w:r>
      <w:r w:rsidR="0059609A">
        <w:t>____</w:t>
      </w:r>
      <w:r>
        <w:t xml:space="preserve">» </w:t>
      </w:r>
      <w:r w:rsidR="00341B2E">
        <w:t>_____</w:t>
      </w:r>
      <w:r w:rsidR="0059609A">
        <w:t>____</w:t>
      </w:r>
      <w:r>
        <w:t xml:space="preserve"> </w:t>
      </w:r>
      <w:r w:rsidR="00341B2E">
        <w:t>20</w:t>
      </w:r>
      <w:r w:rsidR="00341B2E">
        <w:rPr>
          <w:u w:val="single"/>
        </w:rPr>
        <w:t xml:space="preserve">    </w:t>
      </w:r>
      <w:r>
        <w:t xml:space="preserve"> г.</w:t>
      </w:r>
    </w:p>
    <w:p w:rsidR="00AE4899" w:rsidRDefault="00AE4899">
      <w:r>
        <w:t xml:space="preserve"> </w:t>
      </w:r>
    </w:p>
    <w:p w:rsidR="00AE4899" w:rsidRDefault="006C7825" w:rsidP="006870A4">
      <w:pPr>
        <w:jc w:val="both"/>
      </w:pPr>
      <w:proofErr w:type="gramStart"/>
      <w:r>
        <w:rPr>
          <w:b/>
        </w:rPr>
        <w:t>Сахалинское областное отделение Общероссийской общественной организации «Всероссийское добровольное пожарное общество»</w:t>
      </w:r>
      <w:r>
        <w:t xml:space="preserve">, именуемое в дальнейшем </w:t>
      </w:r>
      <w:r>
        <w:rPr>
          <w:i/>
        </w:rPr>
        <w:t>«Исполнитель»</w:t>
      </w:r>
      <w:r w:rsidR="006870A4">
        <w:t xml:space="preserve"> в лице</w:t>
      </w:r>
      <w:r>
        <w:t xml:space="preserve"> председателя Совета </w:t>
      </w:r>
      <w:proofErr w:type="spellStart"/>
      <w:r w:rsidR="006870A4">
        <w:rPr>
          <w:b/>
        </w:rPr>
        <w:t>Сараевой</w:t>
      </w:r>
      <w:proofErr w:type="spellEnd"/>
      <w:r w:rsidR="006870A4">
        <w:rPr>
          <w:b/>
        </w:rPr>
        <w:t xml:space="preserve"> Марины Владимировны, </w:t>
      </w:r>
      <w:r>
        <w:t xml:space="preserve"> дейс</w:t>
      </w:r>
      <w:r w:rsidR="006870A4">
        <w:t xml:space="preserve">твующего на основании Устава, с </w:t>
      </w:r>
      <w:r>
        <w:t>одной стороны и</w:t>
      </w:r>
      <w:r w:rsidR="00D27EA5">
        <w:t>______________________________________________________________________________,</w:t>
      </w:r>
      <w:r>
        <w:rPr>
          <w:b/>
        </w:rPr>
        <w:t xml:space="preserve"> </w:t>
      </w:r>
      <w:r w:rsidR="00853C1B">
        <w:rPr>
          <w:b/>
        </w:rPr>
        <w:t xml:space="preserve"> </w:t>
      </w:r>
      <w:r>
        <w:t>именуем</w:t>
      </w:r>
      <w:r w:rsidR="00BE525D">
        <w:t>ое</w:t>
      </w:r>
      <w:r>
        <w:t xml:space="preserve"> в дальнейшем </w:t>
      </w:r>
      <w:r>
        <w:rPr>
          <w:i/>
        </w:rPr>
        <w:t>«Заказчик»</w:t>
      </w:r>
      <w:r>
        <w:t>, в лице</w:t>
      </w:r>
      <w:r w:rsidR="00D27EA5">
        <w:t>___________________________________________________________________________</w:t>
      </w:r>
      <w:r>
        <w:rPr>
          <w:b/>
          <w:bCs/>
        </w:rPr>
        <w:t>,</w:t>
      </w:r>
      <w:r>
        <w:t xml:space="preserve"> </w:t>
      </w:r>
      <w:r w:rsidR="007B6649">
        <w:t xml:space="preserve"> </w:t>
      </w:r>
      <w:r>
        <w:t xml:space="preserve"> </w:t>
      </w:r>
      <w:r w:rsidR="007B6649">
        <w:t xml:space="preserve">действующего </w:t>
      </w:r>
      <w:r>
        <w:t xml:space="preserve">на основании </w:t>
      </w:r>
      <w:r w:rsidR="00D27EA5">
        <w:t>_______________________(у</w:t>
      </w:r>
      <w:r w:rsidR="007B6649">
        <w:t>става</w:t>
      </w:r>
      <w:r w:rsidR="00D27EA5">
        <w:t>, положения, доверенности нужное выбрать)</w:t>
      </w:r>
      <w:r>
        <w:t xml:space="preserve"> с другой </w:t>
      </w:r>
      <w:r w:rsidR="00D27EA5">
        <w:t xml:space="preserve"> </w:t>
      </w:r>
      <w:r>
        <w:t xml:space="preserve">стороны, </w:t>
      </w:r>
      <w:r w:rsidR="00D27EA5">
        <w:t xml:space="preserve"> </w:t>
      </w:r>
      <w:r>
        <w:t>заключили настоящий договор о нижеследующем:</w:t>
      </w:r>
      <w:proofErr w:type="gramEnd"/>
    </w:p>
    <w:p w:rsidR="00AE4899" w:rsidRDefault="00AE4899">
      <w:pPr>
        <w:jc w:val="both"/>
      </w:pPr>
    </w:p>
    <w:p w:rsidR="00AE4899" w:rsidRDefault="00AE4899">
      <w:pPr>
        <w:numPr>
          <w:ilvl w:val="0"/>
          <w:numId w:val="1"/>
        </w:num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>Предмет договора.</w:t>
      </w:r>
    </w:p>
    <w:p w:rsidR="00AE4899" w:rsidRDefault="00AE4899">
      <w:pPr>
        <w:ind w:left="720"/>
        <w:jc w:val="center"/>
      </w:pPr>
    </w:p>
    <w:p w:rsidR="00AE4899" w:rsidRDefault="00AE4899">
      <w:pPr>
        <w:numPr>
          <w:ilvl w:val="1"/>
          <w:numId w:val="2"/>
        </w:numPr>
        <w:tabs>
          <w:tab w:val="left" w:pos="412"/>
        </w:tabs>
        <w:jc w:val="both"/>
      </w:pPr>
      <w:r>
        <w:t>Заказчик поручает, а «</w:t>
      </w:r>
      <w:r>
        <w:rPr>
          <w:i/>
          <w:iCs/>
        </w:rPr>
        <w:t>Исполнитель»</w:t>
      </w:r>
      <w:r>
        <w:t xml:space="preserve"> принимает на себя обязанности по обучению работников «</w:t>
      </w:r>
      <w:r>
        <w:rPr>
          <w:i/>
          <w:iCs/>
        </w:rPr>
        <w:t>Заказчика»</w:t>
      </w:r>
      <w:r>
        <w:t xml:space="preserve"> мерам пожарной безопасности. Обучение работников «</w:t>
      </w:r>
      <w:r>
        <w:rPr>
          <w:i/>
          <w:iCs/>
        </w:rPr>
        <w:t>Заказчика»</w:t>
      </w:r>
      <w:r>
        <w:t xml:space="preserve"> происходит без отрыва (с отрывом) от  производства, в количестве </w:t>
      </w:r>
      <w:r w:rsidR="00FC11CB">
        <w:t>____</w:t>
      </w:r>
      <w:r w:rsidR="00FE287A">
        <w:t xml:space="preserve"> человек</w:t>
      </w:r>
      <w:r w:rsidR="00FC11CB">
        <w:t>(</w:t>
      </w:r>
      <w:r w:rsidR="00BC6A78">
        <w:t>а</w:t>
      </w:r>
      <w:r w:rsidR="00FC11CB">
        <w:t>)</w:t>
      </w:r>
      <w:r w:rsidR="00BC6A78">
        <w:t xml:space="preserve"> </w:t>
      </w:r>
      <w:r>
        <w:t xml:space="preserve"> по </w:t>
      </w:r>
      <w:r w:rsidR="00956F06">
        <w:t>___</w:t>
      </w:r>
      <w:r>
        <w:t xml:space="preserve"> часовой  программ</w:t>
      </w:r>
      <w:r w:rsidR="00956F06">
        <w:t>е пожарно-технического минимума для___________</w:t>
      </w:r>
    </w:p>
    <w:p w:rsidR="00956F06" w:rsidRDefault="00956F06" w:rsidP="00956F06">
      <w:pPr>
        <w:tabs>
          <w:tab w:val="left" w:pos="412"/>
        </w:tabs>
        <w:ind w:left="412"/>
        <w:jc w:val="both"/>
      </w:pPr>
      <w:r>
        <w:t>____________________________________________________________________________</w:t>
      </w:r>
    </w:p>
    <w:p w:rsidR="00956F06" w:rsidRPr="00956F06" w:rsidRDefault="00956F06" w:rsidP="00956F06">
      <w:pPr>
        <w:tabs>
          <w:tab w:val="left" w:pos="412"/>
        </w:tabs>
        <w:ind w:left="41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образовательной программы)</w:t>
      </w:r>
    </w:p>
    <w:p w:rsidR="00AE4899" w:rsidRDefault="00AE4899">
      <w:pPr>
        <w:tabs>
          <w:tab w:val="left" w:pos="720"/>
        </w:tabs>
        <w:ind w:left="360"/>
        <w:jc w:val="center"/>
        <w:rPr>
          <w:b/>
          <w:bCs/>
        </w:rPr>
      </w:pPr>
    </w:p>
    <w:p w:rsidR="00AE4899" w:rsidRDefault="00AE4899">
      <w:pPr>
        <w:numPr>
          <w:ilvl w:val="0"/>
          <w:numId w:val="2"/>
        </w:num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Порядок оплаты.</w:t>
      </w:r>
    </w:p>
    <w:p w:rsidR="00AE4899" w:rsidRDefault="00AE4899">
      <w:pPr>
        <w:jc w:val="center"/>
        <w:rPr>
          <w:b/>
          <w:bCs/>
        </w:rPr>
      </w:pPr>
    </w:p>
    <w:p w:rsidR="00AE4899" w:rsidRDefault="00AE4899">
      <w:pPr>
        <w:numPr>
          <w:ilvl w:val="1"/>
          <w:numId w:val="2"/>
        </w:numPr>
        <w:tabs>
          <w:tab w:val="left" w:pos="412"/>
        </w:tabs>
        <w:jc w:val="both"/>
      </w:pPr>
      <w:r>
        <w:t xml:space="preserve">Стоимость обучения одного человека составляет: </w:t>
      </w:r>
      <w:r w:rsidR="0068264B">
        <w:rPr>
          <w:b/>
        </w:rPr>
        <w:t>26</w:t>
      </w:r>
      <w:r w:rsidR="00556AC1">
        <w:rPr>
          <w:b/>
        </w:rPr>
        <w:t>00</w:t>
      </w:r>
      <w:r w:rsidRPr="00BC6A78">
        <w:rPr>
          <w:b/>
        </w:rPr>
        <w:t xml:space="preserve"> (</w:t>
      </w:r>
      <w:r w:rsidR="00556AC1">
        <w:rPr>
          <w:b/>
        </w:rPr>
        <w:t xml:space="preserve">Две тысячи </w:t>
      </w:r>
      <w:r w:rsidR="0068264B">
        <w:rPr>
          <w:b/>
        </w:rPr>
        <w:t>шестьсот</w:t>
      </w:r>
      <w:r w:rsidRPr="00BC6A78">
        <w:rPr>
          <w:b/>
        </w:rPr>
        <w:t>) рубл</w:t>
      </w:r>
      <w:r w:rsidR="00386E68">
        <w:rPr>
          <w:b/>
        </w:rPr>
        <w:t>ей</w:t>
      </w:r>
      <w:r w:rsidRPr="00BC6A78">
        <w:rPr>
          <w:b/>
        </w:rPr>
        <w:t xml:space="preserve"> 00 копее</w:t>
      </w:r>
      <w:r w:rsidR="006D29B0">
        <w:rPr>
          <w:b/>
        </w:rPr>
        <w:t>к</w:t>
      </w:r>
    </w:p>
    <w:p w:rsidR="00AE4899" w:rsidRDefault="00AE4899" w:rsidP="00BE525D">
      <w:pPr>
        <w:numPr>
          <w:ilvl w:val="1"/>
          <w:numId w:val="2"/>
        </w:numPr>
        <w:tabs>
          <w:tab w:val="left" w:pos="412"/>
        </w:tabs>
        <w:jc w:val="both"/>
      </w:pPr>
      <w:r>
        <w:t>Общая стоимость обучения составляет:</w:t>
      </w:r>
      <w:r w:rsidR="004A29A3" w:rsidRPr="004A29A3">
        <w:t xml:space="preserve"> </w:t>
      </w:r>
      <w:r w:rsidR="00FC11CB">
        <w:rPr>
          <w:b/>
        </w:rPr>
        <w:t>____________</w:t>
      </w:r>
      <w:r w:rsidR="00556AC1">
        <w:rPr>
          <w:b/>
        </w:rPr>
        <w:t>______________________________</w:t>
      </w:r>
      <w:r w:rsidR="001E2B27">
        <w:t xml:space="preserve"> </w:t>
      </w:r>
      <w:r w:rsidR="00BE525D">
        <w:t xml:space="preserve"> </w:t>
      </w:r>
      <w:r>
        <w:t>и оплачивается «</w:t>
      </w:r>
      <w:r w:rsidRPr="00BE525D">
        <w:rPr>
          <w:i/>
          <w:iCs/>
        </w:rPr>
        <w:t>Заказчиком»</w:t>
      </w:r>
      <w:r>
        <w:t xml:space="preserve"> на расчётный счёт «</w:t>
      </w:r>
      <w:r w:rsidRPr="00BE525D">
        <w:rPr>
          <w:i/>
          <w:iCs/>
        </w:rPr>
        <w:t>Исполнителя»</w:t>
      </w:r>
      <w:r>
        <w:t xml:space="preserve"> или за наличный расчёт до начала проведения занятий в размере 100% от общей цены договора.</w:t>
      </w:r>
    </w:p>
    <w:p w:rsidR="00AE4899" w:rsidRDefault="00AE4899">
      <w:pPr>
        <w:numPr>
          <w:ilvl w:val="1"/>
          <w:numId w:val="2"/>
        </w:numPr>
        <w:tabs>
          <w:tab w:val="left" w:pos="412"/>
        </w:tabs>
        <w:jc w:val="both"/>
      </w:pPr>
      <w:r>
        <w:t>По окончании обучения «</w:t>
      </w:r>
      <w:r>
        <w:rPr>
          <w:i/>
          <w:iCs/>
        </w:rPr>
        <w:t>Исполнитель»</w:t>
      </w:r>
      <w:r w:rsidR="006D29B0">
        <w:t xml:space="preserve"> оформляет</w:t>
      </w:r>
      <w:r>
        <w:t xml:space="preserve"> акт выполненных работ и выдаёт удостоверение установленного образца о прохождении курса обучения мерам пожарной безопасности. При необходимости «</w:t>
      </w:r>
      <w:r>
        <w:rPr>
          <w:i/>
          <w:iCs/>
        </w:rPr>
        <w:t>Заказчику»</w:t>
      </w:r>
      <w:r>
        <w:t xml:space="preserve"> выдаётся заверенная копия (выписка) протокола.</w:t>
      </w:r>
    </w:p>
    <w:p w:rsidR="005139E6" w:rsidRDefault="005139E6">
      <w:pPr>
        <w:numPr>
          <w:ilvl w:val="1"/>
          <w:numId w:val="2"/>
        </w:numPr>
        <w:tabs>
          <w:tab w:val="left" w:pos="412"/>
        </w:tabs>
        <w:jc w:val="both"/>
      </w:pPr>
      <w:r>
        <w:t xml:space="preserve">Обучение состоится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E4899" w:rsidRDefault="00AE4899">
      <w:pPr>
        <w:ind w:left="360"/>
        <w:jc w:val="center"/>
        <w:rPr>
          <w:b/>
          <w:bCs/>
        </w:rPr>
      </w:pPr>
    </w:p>
    <w:p w:rsidR="00AE4899" w:rsidRDefault="00AE4899">
      <w:pPr>
        <w:numPr>
          <w:ilvl w:val="0"/>
          <w:numId w:val="2"/>
        </w:num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Обязанности сторон.</w:t>
      </w:r>
    </w:p>
    <w:p w:rsidR="00AE4899" w:rsidRDefault="00AE4899">
      <w:pPr>
        <w:ind w:left="360"/>
        <w:jc w:val="center"/>
        <w:rPr>
          <w:b/>
          <w:bCs/>
        </w:rPr>
      </w:pPr>
    </w:p>
    <w:p w:rsidR="00AE4899" w:rsidRDefault="00AE4899">
      <w:pPr>
        <w:numPr>
          <w:ilvl w:val="1"/>
          <w:numId w:val="2"/>
        </w:numPr>
        <w:tabs>
          <w:tab w:val="left" w:pos="412"/>
        </w:tabs>
        <w:jc w:val="both"/>
      </w:pPr>
      <w:r>
        <w:t xml:space="preserve">Обучение производится по учебному плану, согласованному с </w:t>
      </w:r>
      <w:r w:rsidR="00A04DC8">
        <w:t>Управлением надзорной деятельности Главного управления МЧС России по Сахалинской области</w:t>
      </w:r>
      <w:r>
        <w:t>. За три дня до начала занятий «</w:t>
      </w:r>
      <w:r>
        <w:rPr>
          <w:i/>
          <w:iCs/>
        </w:rPr>
        <w:t>Заказчик»</w:t>
      </w:r>
      <w:r>
        <w:t xml:space="preserve"> представляет «</w:t>
      </w:r>
      <w:r>
        <w:rPr>
          <w:i/>
          <w:iCs/>
        </w:rPr>
        <w:t>Исполнителю»</w:t>
      </w:r>
      <w:r>
        <w:t xml:space="preserve"> список слушателей.</w:t>
      </w:r>
    </w:p>
    <w:p w:rsidR="00AE4899" w:rsidRDefault="00AE4899">
      <w:pPr>
        <w:numPr>
          <w:ilvl w:val="1"/>
          <w:numId w:val="2"/>
        </w:numPr>
        <w:tabs>
          <w:tab w:val="left" w:pos="412"/>
        </w:tabs>
        <w:jc w:val="both"/>
      </w:pPr>
      <w:r>
        <w:t>Если на занятиях по вине «</w:t>
      </w:r>
      <w:r>
        <w:rPr>
          <w:i/>
          <w:iCs/>
        </w:rPr>
        <w:t>Заказчика»</w:t>
      </w:r>
      <w:r>
        <w:t xml:space="preserve"> присутствует меньшее количество человек, чем было запланировано заранее, то стоимость обучения от этого на изменяется.</w:t>
      </w:r>
    </w:p>
    <w:p w:rsidR="00AE4899" w:rsidRDefault="00AE4899">
      <w:pPr>
        <w:numPr>
          <w:ilvl w:val="1"/>
          <w:numId w:val="2"/>
        </w:numPr>
        <w:tabs>
          <w:tab w:val="left" w:pos="412"/>
        </w:tabs>
        <w:jc w:val="both"/>
      </w:pPr>
      <w:r>
        <w:t>Обучение производится в учебном классе «</w:t>
      </w:r>
      <w:r>
        <w:rPr>
          <w:i/>
          <w:iCs/>
        </w:rPr>
        <w:t>Исполнителя»</w:t>
      </w:r>
      <w:r>
        <w:t>. «</w:t>
      </w:r>
      <w:r>
        <w:rPr>
          <w:i/>
          <w:iCs/>
        </w:rPr>
        <w:t>Исполнитель»</w:t>
      </w:r>
      <w:r>
        <w:t xml:space="preserve"> обеспечивает занятия необходимым инвентарём для качественного обучения слушателей.</w:t>
      </w:r>
    </w:p>
    <w:p w:rsidR="00AE4899" w:rsidRDefault="00AE4899">
      <w:pPr>
        <w:jc w:val="both"/>
      </w:pPr>
    </w:p>
    <w:p w:rsidR="00AE4899" w:rsidRDefault="00AE4899">
      <w:pPr>
        <w:numPr>
          <w:ilvl w:val="0"/>
          <w:numId w:val="2"/>
        </w:num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Ответственность сторон.</w:t>
      </w:r>
    </w:p>
    <w:p w:rsidR="00AE4899" w:rsidRDefault="00AE4899">
      <w:pPr>
        <w:jc w:val="center"/>
        <w:rPr>
          <w:b/>
          <w:bCs/>
        </w:rPr>
      </w:pPr>
    </w:p>
    <w:p w:rsidR="00AE4899" w:rsidRDefault="00AE4899">
      <w:pPr>
        <w:numPr>
          <w:ilvl w:val="1"/>
          <w:numId w:val="2"/>
        </w:numPr>
        <w:tabs>
          <w:tab w:val="left" w:pos="412"/>
        </w:tabs>
        <w:jc w:val="both"/>
      </w:pPr>
      <w:r>
        <w:t xml:space="preserve">При невыполнении или ненадлежащем выполнении </w:t>
      </w:r>
      <w:r>
        <w:rPr>
          <w:i/>
          <w:iCs/>
        </w:rPr>
        <w:t xml:space="preserve">«Исполнителем» </w:t>
      </w:r>
      <w:r>
        <w:t xml:space="preserve">своих обязательств по настоящему договору </w:t>
      </w:r>
      <w:r>
        <w:rPr>
          <w:i/>
          <w:iCs/>
        </w:rPr>
        <w:t>«Заказчик»</w:t>
      </w:r>
      <w:r>
        <w:t xml:space="preserve"> вправе потребовать от </w:t>
      </w:r>
      <w:r>
        <w:rPr>
          <w:i/>
          <w:iCs/>
        </w:rPr>
        <w:t>«Исполнителя»</w:t>
      </w:r>
      <w:r>
        <w:t xml:space="preserve"> уплаты штрафа в размере 0,5% от суммы договора.</w:t>
      </w:r>
    </w:p>
    <w:p w:rsidR="00AE4899" w:rsidRDefault="00AE4899">
      <w:pPr>
        <w:numPr>
          <w:ilvl w:val="1"/>
          <w:numId w:val="2"/>
        </w:numPr>
        <w:tabs>
          <w:tab w:val="left" w:pos="412"/>
        </w:tabs>
        <w:jc w:val="both"/>
      </w:pPr>
      <w:r>
        <w:t xml:space="preserve">В случае просрочки исполнения </w:t>
      </w:r>
      <w:r>
        <w:rPr>
          <w:i/>
          <w:iCs/>
        </w:rPr>
        <w:t>«Исполнителем»</w:t>
      </w:r>
      <w:r>
        <w:t xml:space="preserve"> обязательства, предусмотренного настоящим договором, </w:t>
      </w:r>
      <w:r>
        <w:rPr>
          <w:i/>
          <w:iCs/>
        </w:rPr>
        <w:t>«Заказчик»</w:t>
      </w:r>
      <w:r>
        <w:t xml:space="preserve"> вправе потребовать уплаты неустойки. Неустойка начисляется за каждый день просрочки исполнения обязательства, предусмотренного договором, начиная со дня следующего после дня истечения установленного договором срока исполнения обязательства. Размер такой неустойки устанавливается в размере одной трёхсотой действующей на день уплаты неустойки ставки рефинансирования ЦБ </w:t>
      </w:r>
      <w:r>
        <w:lastRenderedPageBreak/>
        <w:t xml:space="preserve">РФ. </w:t>
      </w:r>
      <w:r>
        <w:rPr>
          <w:i/>
          <w:iCs/>
        </w:rPr>
        <w:t>«Исполнитель»</w:t>
      </w:r>
      <w:r>
        <w:t xml:space="preserve"> освобождается от уплаты неустойки, если докажет, что просрочка исполнения указанного обязательства произошла в следстви</w:t>
      </w:r>
      <w:r w:rsidR="00624AA8">
        <w:t>е</w:t>
      </w:r>
      <w:r>
        <w:t xml:space="preserve"> непреодолимой силы или по вине </w:t>
      </w:r>
      <w:r>
        <w:rPr>
          <w:i/>
          <w:iCs/>
        </w:rPr>
        <w:t>«Заказчика»</w:t>
      </w:r>
      <w:r>
        <w:t xml:space="preserve">. </w:t>
      </w:r>
    </w:p>
    <w:p w:rsidR="00624AA8" w:rsidRDefault="00624AA8" w:rsidP="00624AA8">
      <w:pPr>
        <w:tabs>
          <w:tab w:val="left" w:pos="412"/>
        </w:tabs>
        <w:jc w:val="both"/>
      </w:pPr>
    </w:p>
    <w:p w:rsidR="00AE4899" w:rsidRDefault="00AE4899">
      <w:pPr>
        <w:numPr>
          <w:ilvl w:val="1"/>
          <w:numId w:val="2"/>
        </w:numPr>
        <w:tabs>
          <w:tab w:val="left" w:pos="412"/>
        </w:tabs>
        <w:jc w:val="both"/>
      </w:pPr>
      <w:r>
        <w:t xml:space="preserve">В случае нарушения </w:t>
      </w:r>
      <w:r>
        <w:rPr>
          <w:i/>
          <w:iCs/>
        </w:rPr>
        <w:t>«Заказчиком»</w:t>
      </w:r>
      <w:r>
        <w:t xml:space="preserve"> срока оплаты установленного настоящим договором </w:t>
      </w:r>
      <w:r>
        <w:rPr>
          <w:i/>
          <w:iCs/>
        </w:rPr>
        <w:t>«Исполнитель»</w:t>
      </w:r>
      <w:r>
        <w:t xml:space="preserve"> вправе потребовать  от </w:t>
      </w:r>
      <w:r>
        <w:rPr>
          <w:i/>
          <w:iCs/>
        </w:rPr>
        <w:t>«Заказчика»</w:t>
      </w:r>
      <w:r>
        <w:t xml:space="preserve"> уплаты неустойки в размере одной трёхсотой ставки рефинансирования ЦБ РФ от просроченной суммы за каждый день просрочки. </w:t>
      </w:r>
      <w:r>
        <w:rPr>
          <w:i/>
          <w:iCs/>
        </w:rPr>
        <w:t>«Заказчик»</w:t>
      </w:r>
      <w:r>
        <w:t xml:space="preserve"> освобождается от уплаты неустойки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AE4899" w:rsidRDefault="00AE4899">
      <w:pPr>
        <w:tabs>
          <w:tab w:val="left" w:pos="412"/>
        </w:tabs>
        <w:jc w:val="both"/>
      </w:pPr>
    </w:p>
    <w:p w:rsidR="00AE4899" w:rsidRDefault="00AE4899">
      <w:pPr>
        <w:numPr>
          <w:ilvl w:val="0"/>
          <w:numId w:val="2"/>
        </w:num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Разрешение споров.</w:t>
      </w:r>
    </w:p>
    <w:p w:rsidR="00AE4899" w:rsidRDefault="00AE4899">
      <w:pPr>
        <w:ind w:left="360"/>
        <w:jc w:val="center"/>
        <w:rPr>
          <w:b/>
          <w:bCs/>
        </w:rPr>
      </w:pPr>
    </w:p>
    <w:p w:rsidR="00AE4899" w:rsidRDefault="00AE4899">
      <w:pPr>
        <w:numPr>
          <w:ilvl w:val="1"/>
          <w:numId w:val="2"/>
        </w:numPr>
        <w:tabs>
          <w:tab w:val="left" w:pos="412"/>
        </w:tabs>
        <w:jc w:val="both"/>
      </w:pPr>
      <w:r>
        <w:t>Все споры или разногласия возникающие между сторонами по настоящему договору или в связи с ним, разрешаются путем переговоров между сторонами.</w:t>
      </w:r>
    </w:p>
    <w:p w:rsidR="00AE4899" w:rsidRDefault="00AE4899">
      <w:pPr>
        <w:numPr>
          <w:ilvl w:val="1"/>
          <w:numId w:val="2"/>
        </w:numPr>
        <w:tabs>
          <w:tab w:val="left" w:pos="412"/>
        </w:tabs>
        <w:jc w:val="both"/>
      </w:pPr>
      <w:r>
        <w:t>В случае невозможности разрешения разногласий путем переговоров, они подлежат рассмотрению в Арбитражном суде Сахалинской области.</w:t>
      </w:r>
    </w:p>
    <w:p w:rsidR="00AE4899" w:rsidRDefault="00AE4899">
      <w:pPr>
        <w:tabs>
          <w:tab w:val="left" w:pos="772"/>
        </w:tabs>
        <w:ind w:left="360"/>
        <w:jc w:val="both"/>
      </w:pPr>
    </w:p>
    <w:p w:rsidR="00AE4899" w:rsidRDefault="00AE4899">
      <w:pPr>
        <w:jc w:val="both"/>
      </w:pPr>
    </w:p>
    <w:p w:rsidR="00AE4899" w:rsidRDefault="00AE4899">
      <w:pPr>
        <w:numPr>
          <w:ilvl w:val="0"/>
          <w:numId w:val="2"/>
        </w:num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Срок действия.</w:t>
      </w:r>
    </w:p>
    <w:p w:rsidR="00AE4899" w:rsidRDefault="00AE4899">
      <w:pPr>
        <w:jc w:val="center"/>
        <w:rPr>
          <w:b/>
          <w:bCs/>
        </w:rPr>
      </w:pPr>
    </w:p>
    <w:p w:rsidR="00AE4899" w:rsidRDefault="00AE4899">
      <w:pPr>
        <w:numPr>
          <w:ilvl w:val="1"/>
          <w:numId w:val="2"/>
        </w:numPr>
        <w:tabs>
          <w:tab w:val="left" w:pos="412"/>
        </w:tabs>
      </w:pPr>
      <w:r>
        <w:t>Настоящий договор действует в течении 3-х месяцев с момента его подписания обеими сторонами.</w:t>
      </w:r>
    </w:p>
    <w:p w:rsidR="00AE4899" w:rsidRDefault="00AE4899">
      <w:pPr>
        <w:numPr>
          <w:ilvl w:val="1"/>
          <w:numId w:val="2"/>
        </w:numPr>
        <w:tabs>
          <w:tab w:val="left" w:pos="412"/>
        </w:tabs>
      </w:pPr>
      <w:r>
        <w:t>Настоящий договор составлен в 2-х экземплярах, имеющих одинаковую юридическую силу.</w:t>
      </w:r>
    </w:p>
    <w:p w:rsidR="00AE4899" w:rsidRDefault="00AE4899">
      <w:pPr>
        <w:jc w:val="center"/>
        <w:rPr>
          <w:b/>
          <w:bCs/>
        </w:rPr>
      </w:pPr>
      <w:r>
        <w:rPr>
          <w:b/>
          <w:bCs/>
        </w:rPr>
        <w:t>РЕКВИЗИТЫ СТОРОН:</w:t>
      </w:r>
    </w:p>
    <w:tbl>
      <w:tblPr>
        <w:tblW w:w="9456" w:type="dxa"/>
        <w:tblInd w:w="591" w:type="dxa"/>
        <w:tblLayout w:type="fixed"/>
        <w:tblLook w:val="0000"/>
      </w:tblPr>
      <w:tblGrid>
        <w:gridCol w:w="3610"/>
        <w:gridCol w:w="750"/>
        <w:gridCol w:w="236"/>
        <w:gridCol w:w="4860"/>
      </w:tblGrid>
      <w:tr w:rsidR="00866B31" w:rsidRPr="00165FB6">
        <w:trPr>
          <w:cantSplit/>
        </w:trPr>
        <w:tc>
          <w:tcPr>
            <w:tcW w:w="4360" w:type="dxa"/>
            <w:gridSpan w:val="2"/>
          </w:tcPr>
          <w:p w:rsidR="00866B31" w:rsidRPr="00165FB6" w:rsidRDefault="00866B31" w:rsidP="00866B31">
            <w:pPr>
              <w:tabs>
                <w:tab w:val="left" w:pos="2715"/>
                <w:tab w:val="left" w:pos="7095"/>
              </w:tabs>
              <w:snapToGrid w:val="0"/>
              <w:ind w:left="360"/>
              <w:rPr>
                <w:b/>
              </w:rPr>
            </w:pPr>
          </w:p>
          <w:p w:rsidR="00866B31" w:rsidRPr="00165FB6" w:rsidRDefault="00866B31" w:rsidP="00866B31">
            <w:pPr>
              <w:tabs>
                <w:tab w:val="left" w:pos="2715"/>
                <w:tab w:val="left" w:pos="7095"/>
              </w:tabs>
              <w:snapToGrid w:val="0"/>
              <w:rPr>
                <w:b/>
              </w:rPr>
            </w:pPr>
            <w:r w:rsidRPr="00165FB6">
              <w:rPr>
                <w:b/>
              </w:rPr>
              <w:t>«ИСПОЛНИТЕЛЬ»</w:t>
            </w:r>
          </w:p>
          <w:p w:rsidR="00866B31" w:rsidRPr="00165FB6" w:rsidRDefault="00866B31" w:rsidP="00866B31">
            <w:pPr>
              <w:tabs>
                <w:tab w:val="left" w:pos="4860"/>
              </w:tabs>
              <w:rPr>
                <w:b/>
              </w:rPr>
            </w:pPr>
          </w:p>
          <w:p w:rsidR="00866B31" w:rsidRPr="00165FB6" w:rsidRDefault="00866B31" w:rsidP="00866B31">
            <w:pPr>
              <w:tabs>
                <w:tab w:val="left" w:pos="4580"/>
                <w:tab w:val="left" w:pos="6240"/>
              </w:tabs>
              <w:rPr>
                <w:b/>
              </w:rPr>
            </w:pPr>
            <w:r w:rsidRPr="00165FB6">
              <w:rPr>
                <w:b/>
              </w:rPr>
              <w:t>СОО ВДПО</w:t>
            </w:r>
          </w:p>
          <w:p w:rsidR="00866B31" w:rsidRPr="00165FB6" w:rsidRDefault="00866B31" w:rsidP="00866B31">
            <w:pPr>
              <w:tabs>
                <w:tab w:val="left" w:pos="4860"/>
              </w:tabs>
            </w:pPr>
            <w:smartTag w:uri="urn:schemas-microsoft-com:office:smarttags" w:element="metricconverter">
              <w:smartTagPr>
                <w:attr w:name="ProductID" w:val="693008, г"/>
              </w:smartTagPr>
              <w:r w:rsidRPr="00165FB6">
                <w:t>693008, г</w:t>
              </w:r>
            </w:smartTag>
            <w:r w:rsidRPr="00165FB6">
              <w:t>.Южно-Сахалинск,  ул.Деповская, 19</w:t>
            </w:r>
          </w:p>
          <w:p w:rsidR="00866B31" w:rsidRPr="00866B31" w:rsidRDefault="00866B31" w:rsidP="00866B31">
            <w:pPr>
              <w:rPr>
                <w:lang w:val="en-US"/>
              </w:rPr>
            </w:pPr>
            <w:r w:rsidRPr="00165FB6">
              <w:t>тел</w:t>
            </w:r>
            <w:r w:rsidRPr="00165FB6">
              <w:rPr>
                <w:lang w:val="en-US"/>
              </w:rPr>
              <w:t xml:space="preserve">. 42-44-32, </w:t>
            </w:r>
            <w:r w:rsidRPr="00866B31">
              <w:rPr>
                <w:lang w:val="en-US"/>
              </w:rPr>
              <w:t>43-39-28</w:t>
            </w:r>
          </w:p>
          <w:p w:rsidR="00866B31" w:rsidRPr="0079312F" w:rsidRDefault="00866B31" w:rsidP="00866B31">
            <w:pPr>
              <w:tabs>
                <w:tab w:val="left" w:pos="4850"/>
                <w:tab w:val="left" w:pos="5760"/>
                <w:tab w:val="left" w:pos="6225"/>
              </w:tabs>
              <w:rPr>
                <w:lang w:val="en-US"/>
              </w:rPr>
            </w:pPr>
            <w:r w:rsidRPr="00165FB6">
              <w:rPr>
                <w:lang w:val="en-US"/>
              </w:rPr>
              <w:t>E-mail</w:t>
            </w:r>
            <w:r w:rsidRPr="0079312F">
              <w:rPr>
                <w:lang w:val="en-US"/>
              </w:rPr>
              <w:t xml:space="preserve">:  </w:t>
            </w:r>
            <w:hyperlink r:id="rId5" w:history="1">
              <w:r w:rsidRPr="0079312F">
                <w:rPr>
                  <w:rStyle w:val="ac"/>
                  <w:color w:val="auto"/>
                  <w:u w:val="none"/>
                  <w:lang w:val="en-US"/>
                </w:rPr>
                <w:t>sroo_vdpo@mail.ru</w:t>
              </w:r>
            </w:hyperlink>
          </w:p>
          <w:p w:rsidR="007C7D82" w:rsidRPr="003F48DD" w:rsidRDefault="007C7D82" w:rsidP="007C7D82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 xml:space="preserve">ИНН 6500005110 / КПП 650101001  </w:t>
            </w:r>
          </w:p>
          <w:p w:rsidR="00866B31" w:rsidRPr="00461741" w:rsidRDefault="00866B31" w:rsidP="00866B31">
            <w:proofErr w:type="spellStart"/>
            <w:r w:rsidRPr="00165FB6">
              <w:t>р</w:t>
            </w:r>
            <w:proofErr w:type="spellEnd"/>
            <w:r w:rsidRPr="00165FB6">
              <w:t xml:space="preserve">/с </w:t>
            </w:r>
            <w:r w:rsidR="00A927B8">
              <w:t>40703810308020009746</w:t>
            </w:r>
          </w:p>
          <w:p w:rsidR="00866B31" w:rsidRPr="00461741" w:rsidRDefault="00866B31" w:rsidP="00866B31">
            <w:r>
              <w:t xml:space="preserve">к/с </w:t>
            </w:r>
            <w:r w:rsidR="00A927B8">
              <w:t>30101810400000000727</w:t>
            </w:r>
          </w:p>
          <w:p w:rsidR="00A927B8" w:rsidRDefault="00A927B8" w:rsidP="00866B31">
            <w:r>
              <w:t xml:space="preserve">филиал Банка ВТБ (ПАО) </w:t>
            </w:r>
          </w:p>
          <w:p w:rsidR="00866B31" w:rsidRPr="00461741" w:rsidRDefault="00A927B8" w:rsidP="00866B31">
            <w:r>
              <w:t>в г</w:t>
            </w:r>
            <w:proofErr w:type="gramStart"/>
            <w:r>
              <w:t>.Х</w:t>
            </w:r>
            <w:proofErr w:type="gramEnd"/>
            <w:r>
              <w:t>абаровске</w:t>
            </w:r>
          </w:p>
          <w:p w:rsidR="00866B31" w:rsidRPr="00165FB6" w:rsidRDefault="00866B31" w:rsidP="00A927B8">
            <w:pPr>
              <w:tabs>
                <w:tab w:val="left" w:pos="4860"/>
                <w:tab w:val="left" w:pos="5760"/>
              </w:tabs>
            </w:pPr>
            <w:r w:rsidRPr="00165FB6">
              <w:t xml:space="preserve">БИК </w:t>
            </w:r>
            <w:r w:rsidR="00A927B8">
              <w:t>040813727</w:t>
            </w:r>
          </w:p>
        </w:tc>
        <w:tc>
          <w:tcPr>
            <w:tcW w:w="236" w:type="dxa"/>
          </w:tcPr>
          <w:p w:rsidR="00866B31" w:rsidRPr="00956F06" w:rsidRDefault="00866B31" w:rsidP="00AE4899">
            <w:pPr>
              <w:snapToGrid w:val="0"/>
            </w:pPr>
          </w:p>
        </w:tc>
        <w:tc>
          <w:tcPr>
            <w:tcW w:w="4860" w:type="dxa"/>
          </w:tcPr>
          <w:p w:rsidR="00866B31" w:rsidRPr="00956F06" w:rsidRDefault="00866B31" w:rsidP="00AE4899">
            <w:pPr>
              <w:tabs>
                <w:tab w:val="left" w:pos="6660"/>
              </w:tabs>
              <w:snapToGrid w:val="0"/>
              <w:rPr>
                <w:b/>
              </w:rPr>
            </w:pPr>
          </w:p>
          <w:p w:rsidR="00866B31" w:rsidRPr="00165FB6" w:rsidRDefault="00866B31" w:rsidP="00AE4899">
            <w:pPr>
              <w:tabs>
                <w:tab w:val="left" w:pos="6660"/>
              </w:tabs>
              <w:snapToGrid w:val="0"/>
              <w:rPr>
                <w:b/>
              </w:rPr>
            </w:pPr>
            <w:r w:rsidRPr="00165FB6">
              <w:rPr>
                <w:b/>
              </w:rPr>
              <w:t>«ЗАКАЗЧИК»</w:t>
            </w:r>
          </w:p>
          <w:p w:rsidR="00866B31" w:rsidRPr="00165FB6" w:rsidRDefault="00866B31" w:rsidP="00AE4899">
            <w:pPr>
              <w:tabs>
                <w:tab w:val="left" w:pos="6660"/>
              </w:tabs>
              <w:snapToGrid w:val="0"/>
              <w:rPr>
                <w:b/>
              </w:rPr>
            </w:pPr>
          </w:p>
          <w:p w:rsidR="00866B31" w:rsidRPr="00165FB6" w:rsidRDefault="00866B31" w:rsidP="00D96C44">
            <w:pPr>
              <w:tabs>
                <w:tab w:val="left" w:pos="6660"/>
              </w:tabs>
              <w:snapToGrid w:val="0"/>
            </w:pPr>
            <w:r w:rsidRPr="00165FB6">
              <w:t xml:space="preserve"> </w:t>
            </w:r>
          </w:p>
        </w:tc>
      </w:tr>
      <w:tr w:rsidR="00866B31">
        <w:tc>
          <w:tcPr>
            <w:tcW w:w="3610" w:type="dxa"/>
          </w:tcPr>
          <w:p w:rsidR="00866B31" w:rsidRPr="0031799D" w:rsidRDefault="00866B31" w:rsidP="00AE4899">
            <w:pPr>
              <w:tabs>
                <w:tab w:val="left" w:pos="6660"/>
              </w:tabs>
              <w:snapToGrid w:val="0"/>
              <w:rPr>
                <w:b/>
              </w:rPr>
            </w:pPr>
          </w:p>
        </w:tc>
        <w:tc>
          <w:tcPr>
            <w:tcW w:w="5846" w:type="dxa"/>
            <w:gridSpan w:val="3"/>
          </w:tcPr>
          <w:p w:rsidR="00866B31" w:rsidRDefault="00866B31" w:rsidP="00761BDC">
            <w:pPr>
              <w:tabs>
                <w:tab w:val="left" w:pos="162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866B31" w:rsidRDefault="00866B31" w:rsidP="00AE4899">
            <w:pPr>
              <w:tabs>
                <w:tab w:val="left" w:pos="6660"/>
              </w:tabs>
              <w:jc w:val="both"/>
              <w:rPr>
                <w:b/>
              </w:rPr>
            </w:pPr>
            <w:r w:rsidRPr="0031799D">
              <w:rPr>
                <w:b/>
              </w:rPr>
              <w:t>Подписи сторон:</w:t>
            </w:r>
          </w:p>
          <w:p w:rsidR="00866B31" w:rsidRPr="0031799D" w:rsidRDefault="00866B31" w:rsidP="00AE4899">
            <w:pPr>
              <w:tabs>
                <w:tab w:val="left" w:pos="6660"/>
              </w:tabs>
              <w:jc w:val="both"/>
              <w:rPr>
                <w:b/>
              </w:rPr>
            </w:pPr>
          </w:p>
        </w:tc>
      </w:tr>
      <w:tr w:rsidR="00866B31">
        <w:trPr>
          <w:cantSplit/>
          <w:trHeight w:val="2760"/>
        </w:trPr>
        <w:tc>
          <w:tcPr>
            <w:tcW w:w="4596" w:type="dxa"/>
            <w:gridSpan w:val="3"/>
          </w:tcPr>
          <w:p w:rsidR="00866B31" w:rsidRPr="0031799D" w:rsidRDefault="00866B31" w:rsidP="00AE4899">
            <w:pPr>
              <w:tabs>
                <w:tab w:val="left" w:pos="6660"/>
              </w:tabs>
              <w:snapToGrid w:val="0"/>
              <w:jc w:val="both"/>
              <w:rPr>
                <w:b/>
              </w:rPr>
            </w:pPr>
            <w:r w:rsidRPr="0031799D">
              <w:rPr>
                <w:b/>
              </w:rPr>
              <w:t xml:space="preserve">            «</w:t>
            </w:r>
            <w:r>
              <w:rPr>
                <w:b/>
              </w:rPr>
              <w:t>ИСПОЛНИТЕЛЬ</w:t>
            </w:r>
            <w:r w:rsidRPr="0031799D">
              <w:rPr>
                <w:b/>
              </w:rPr>
              <w:t>»</w:t>
            </w:r>
            <w:r w:rsidRPr="0031799D">
              <w:rPr>
                <w:b/>
              </w:rPr>
              <w:tab/>
            </w:r>
          </w:p>
          <w:p w:rsidR="00866B31" w:rsidRPr="0031799D" w:rsidRDefault="00866B31" w:rsidP="00AE4899">
            <w:pPr>
              <w:tabs>
                <w:tab w:val="left" w:pos="6165"/>
              </w:tabs>
              <w:jc w:val="both"/>
              <w:rPr>
                <w:b/>
              </w:rPr>
            </w:pPr>
          </w:p>
          <w:p w:rsidR="00866B31" w:rsidRPr="0031799D" w:rsidRDefault="00866B31" w:rsidP="00AE4899">
            <w:pPr>
              <w:tabs>
                <w:tab w:val="left" w:pos="6165"/>
              </w:tabs>
              <w:jc w:val="both"/>
              <w:rPr>
                <w:b/>
              </w:rPr>
            </w:pPr>
            <w:r w:rsidRPr="0031799D">
              <w:rPr>
                <w:b/>
              </w:rPr>
              <w:t xml:space="preserve">    Председатель Совета </w:t>
            </w:r>
          </w:p>
          <w:p w:rsidR="00866B31" w:rsidRPr="0031799D" w:rsidRDefault="00866B31" w:rsidP="00AE4899">
            <w:pPr>
              <w:tabs>
                <w:tab w:val="left" w:pos="4010"/>
                <w:tab w:val="left" w:pos="616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Pr="0031799D">
              <w:rPr>
                <w:b/>
              </w:rPr>
              <w:t>СОО   ВДПО</w:t>
            </w:r>
            <w:r w:rsidRPr="0031799D">
              <w:rPr>
                <w:b/>
              </w:rPr>
              <w:tab/>
              <w:t xml:space="preserve"> </w:t>
            </w:r>
          </w:p>
          <w:p w:rsidR="00866B31" w:rsidRPr="0031799D" w:rsidRDefault="00866B31" w:rsidP="00AE4899">
            <w:pPr>
              <w:tabs>
                <w:tab w:val="left" w:pos="6165"/>
              </w:tabs>
              <w:jc w:val="both"/>
              <w:rPr>
                <w:b/>
              </w:rPr>
            </w:pPr>
            <w:r w:rsidRPr="0031799D">
              <w:rPr>
                <w:b/>
              </w:rPr>
              <w:t xml:space="preserve"> </w:t>
            </w:r>
          </w:p>
          <w:p w:rsidR="00866B31" w:rsidRPr="0031799D" w:rsidRDefault="00866B31" w:rsidP="0031799D">
            <w:pPr>
              <w:tabs>
                <w:tab w:val="left" w:pos="6170"/>
              </w:tabs>
              <w:ind w:left="5" w:right="1055"/>
              <w:jc w:val="both"/>
              <w:rPr>
                <w:b/>
              </w:rPr>
            </w:pPr>
            <w:r w:rsidRPr="0031799D">
              <w:rPr>
                <w:b/>
              </w:rPr>
              <w:t xml:space="preserve">                      </w:t>
            </w:r>
            <w:r w:rsidR="006870A4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="006870A4">
              <w:rPr>
                <w:b/>
              </w:rPr>
              <w:t xml:space="preserve">М.В. </w:t>
            </w:r>
            <w:proofErr w:type="spellStart"/>
            <w:r w:rsidR="006870A4">
              <w:rPr>
                <w:b/>
              </w:rPr>
              <w:t>Сараева</w:t>
            </w:r>
            <w:proofErr w:type="spellEnd"/>
            <w:r w:rsidRPr="0031799D">
              <w:rPr>
                <w:b/>
              </w:rPr>
              <w:tab/>
              <w:t xml:space="preserve">               </w:t>
            </w:r>
          </w:p>
          <w:p w:rsidR="00866B31" w:rsidRPr="0031799D" w:rsidRDefault="00866B31" w:rsidP="00AE4899">
            <w:pPr>
              <w:tabs>
                <w:tab w:val="left" w:pos="6165"/>
              </w:tabs>
              <w:jc w:val="both"/>
              <w:rPr>
                <w:b/>
              </w:rPr>
            </w:pPr>
          </w:p>
          <w:p w:rsidR="00866B31" w:rsidRPr="00F36EB8" w:rsidRDefault="00866B31" w:rsidP="00F36EB8">
            <w:pPr>
              <w:tabs>
                <w:tab w:val="left" w:pos="6165"/>
              </w:tabs>
              <w:jc w:val="both"/>
              <w:rPr>
                <w:b/>
              </w:rPr>
            </w:pPr>
          </w:p>
          <w:p w:rsidR="00866B31" w:rsidRPr="0031799D" w:rsidRDefault="00866B31" w:rsidP="00AE4899"/>
        </w:tc>
        <w:tc>
          <w:tcPr>
            <w:tcW w:w="4860" w:type="dxa"/>
          </w:tcPr>
          <w:p w:rsidR="00866B31" w:rsidRPr="0031799D" w:rsidRDefault="00866B31" w:rsidP="00AE4899">
            <w:pPr>
              <w:tabs>
                <w:tab w:val="left" w:pos="6225"/>
              </w:tabs>
              <w:snapToGrid w:val="0"/>
              <w:jc w:val="center"/>
              <w:rPr>
                <w:b/>
              </w:rPr>
            </w:pPr>
            <w:r w:rsidRPr="0031799D">
              <w:rPr>
                <w:b/>
              </w:rPr>
              <w:t>«</w:t>
            </w:r>
            <w:r>
              <w:rPr>
                <w:b/>
              </w:rPr>
              <w:t>ЗАКАЗЧИК</w:t>
            </w:r>
            <w:r w:rsidRPr="0031799D">
              <w:rPr>
                <w:b/>
              </w:rPr>
              <w:t>»</w:t>
            </w:r>
          </w:p>
          <w:p w:rsidR="00866B31" w:rsidRDefault="00866B31" w:rsidP="001E2B27">
            <w:pPr>
              <w:tabs>
                <w:tab w:val="left" w:pos="6225"/>
              </w:tabs>
              <w:snapToGrid w:val="0"/>
              <w:rPr>
                <w:b/>
              </w:rPr>
            </w:pPr>
          </w:p>
          <w:p w:rsidR="00866B31" w:rsidRDefault="00866B31" w:rsidP="00AE4899">
            <w:pPr>
              <w:tabs>
                <w:tab w:val="left" w:pos="6225"/>
              </w:tabs>
              <w:snapToGrid w:val="0"/>
              <w:jc w:val="center"/>
              <w:rPr>
                <w:b/>
              </w:rPr>
            </w:pPr>
          </w:p>
          <w:p w:rsidR="00866B31" w:rsidRDefault="00866B31" w:rsidP="00AE4899">
            <w:pPr>
              <w:tabs>
                <w:tab w:val="left" w:pos="6225"/>
              </w:tabs>
              <w:snapToGrid w:val="0"/>
              <w:jc w:val="center"/>
              <w:rPr>
                <w:b/>
              </w:rPr>
            </w:pPr>
          </w:p>
          <w:p w:rsidR="00866B31" w:rsidRDefault="00866B31" w:rsidP="00AE4899">
            <w:pPr>
              <w:tabs>
                <w:tab w:val="left" w:pos="6225"/>
              </w:tabs>
              <w:snapToGrid w:val="0"/>
              <w:jc w:val="center"/>
              <w:rPr>
                <w:b/>
              </w:rPr>
            </w:pPr>
          </w:p>
          <w:p w:rsidR="00866B31" w:rsidRDefault="00866B31" w:rsidP="00AE4899">
            <w:pPr>
              <w:tabs>
                <w:tab w:val="left" w:pos="6225"/>
              </w:tabs>
              <w:snapToGrid w:val="0"/>
              <w:jc w:val="center"/>
              <w:rPr>
                <w:b/>
              </w:rPr>
            </w:pPr>
          </w:p>
          <w:p w:rsidR="00866B31" w:rsidRDefault="00866B31" w:rsidP="00AE4899">
            <w:pPr>
              <w:tabs>
                <w:tab w:val="left" w:pos="6225"/>
              </w:tabs>
              <w:snapToGrid w:val="0"/>
              <w:jc w:val="center"/>
              <w:rPr>
                <w:b/>
              </w:rPr>
            </w:pPr>
          </w:p>
          <w:p w:rsidR="00866B31" w:rsidRDefault="00866B31" w:rsidP="00AE4899">
            <w:pPr>
              <w:tabs>
                <w:tab w:val="left" w:pos="6225"/>
              </w:tabs>
              <w:snapToGrid w:val="0"/>
              <w:jc w:val="center"/>
              <w:rPr>
                <w:b/>
              </w:rPr>
            </w:pPr>
          </w:p>
          <w:p w:rsidR="00866B31" w:rsidRPr="0031799D" w:rsidRDefault="00866B31" w:rsidP="00AE4899">
            <w:pPr>
              <w:tabs>
                <w:tab w:val="left" w:pos="6225"/>
              </w:tabs>
              <w:snapToGrid w:val="0"/>
              <w:jc w:val="center"/>
              <w:rPr>
                <w:b/>
              </w:rPr>
            </w:pPr>
          </w:p>
          <w:p w:rsidR="00866B31" w:rsidRPr="0031799D" w:rsidRDefault="00866B31" w:rsidP="00AE4899">
            <w:pPr>
              <w:tabs>
                <w:tab w:val="left" w:pos="6225"/>
              </w:tabs>
              <w:snapToGrid w:val="0"/>
              <w:jc w:val="center"/>
              <w:rPr>
                <w:b/>
              </w:rPr>
            </w:pPr>
            <w:r w:rsidRPr="0031799D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</w:t>
            </w:r>
          </w:p>
          <w:p w:rsidR="00866B31" w:rsidRDefault="00866B31" w:rsidP="00761BDC">
            <w:pPr>
              <w:tabs>
                <w:tab w:val="left" w:pos="6225"/>
              </w:tabs>
              <w:jc w:val="right"/>
              <w:rPr>
                <w:b/>
              </w:rPr>
            </w:pPr>
          </w:p>
          <w:p w:rsidR="00866B31" w:rsidRPr="0031799D" w:rsidRDefault="00866B31" w:rsidP="00761BDC">
            <w:pPr>
              <w:tabs>
                <w:tab w:val="left" w:pos="3030"/>
              </w:tabs>
              <w:rPr>
                <w:b/>
              </w:rPr>
            </w:pPr>
            <w:r>
              <w:tab/>
            </w:r>
          </w:p>
        </w:tc>
      </w:tr>
    </w:tbl>
    <w:p w:rsidR="00AE4899" w:rsidRDefault="00AE4899" w:rsidP="0031799D">
      <w:pPr>
        <w:jc w:val="both"/>
        <w:rPr>
          <w:b/>
          <w:bCs/>
        </w:rPr>
      </w:pPr>
    </w:p>
    <w:p w:rsidR="005129C1" w:rsidRDefault="005129C1" w:rsidP="0031799D">
      <w:pPr>
        <w:jc w:val="both"/>
        <w:rPr>
          <w:b/>
          <w:bCs/>
        </w:rPr>
      </w:pPr>
    </w:p>
    <w:p w:rsidR="005129C1" w:rsidRDefault="005129C1" w:rsidP="005129C1">
      <w:pPr>
        <w:jc w:val="both"/>
        <w:rPr>
          <w:b/>
          <w:bCs/>
        </w:rPr>
      </w:pPr>
    </w:p>
    <w:p w:rsidR="005129C1" w:rsidRDefault="005129C1" w:rsidP="005129C1">
      <w:pPr>
        <w:jc w:val="both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552"/>
        <w:gridCol w:w="4394"/>
      </w:tblGrid>
      <w:tr w:rsidR="005129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УГЛОВОЙ ШТАМП</w:t>
            </w:r>
          </w:p>
          <w:p w:rsidR="005129C1" w:rsidRDefault="005129C1">
            <w:pPr>
              <w:jc w:val="center"/>
              <w:rPr>
                <w:bCs/>
              </w:rPr>
            </w:pPr>
            <w:r>
              <w:rPr>
                <w:bCs/>
              </w:rPr>
              <w:t>предприятия, либо на фирменном бланке</w:t>
            </w:r>
          </w:p>
          <w:p w:rsidR="005129C1" w:rsidRDefault="005129C1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исходящий номер и дата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9C1" w:rsidRDefault="005129C1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129C1" w:rsidRDefault="005129C1">
            <w:pPr>
              <w:jc w:val="both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Председателю Совета </w:t>
            </w:r>
          </w:p>
          <w:p w:rsidR="005129C1" w:rsidRDefault="005129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СОО ВДПО</w:t>
            </w:r>
          </w:p>
          <w:p w:rsidR="005129C1" w:rsidRDefault="006870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М.В. </w:t>
            </w:r>
            <w:proofErr w:type="spellStart"/>
            <w:r>
              <w:rPr>
                <w:b/>
                <w:bCs/>
              </w:rPr>
              <w:t>Сараевой</w:t>
            </w:r>
            <w:proofErr w:type="spellEnd"/>
          </w:p>
          <w:p w:rsidR="005129C1" w:rsidRDefault="005129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.Ю</w:t>
            </w:r>
            <w:proofErr w:type="gramEnd"/>
            <w:r>
              <w:rPr>
                <w:b/>
                <w:bCs/>
              </w:rPr>
              <w:t>жно-Сахалинск, ул.Деповская, 19</w:t>
            </w:r>
          </w:p>
          <w:p w:rsidR="005129C1" w:rsidRDefault="005129C1">
            <w:pPr>
              <w:jc w:val="both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тел. (4242) 43-39-28, факс: 42-44-32</w:t>
            </w:r>
          </w:p>
        </w:tc>
      </w:tr>
    </w:tbl>
    <w:p w:rsidR="005129C1" w:rsidRDefault="005129C1" w:rsidP="005129C1">
      <w:pPr>
        <w:ind w:left="5672"/>
        <w:jc w:val="both"/>
        <w:rPr>
          <w:b/>
          <w:bCs/>
          <w:kern w:val="2"/>
        </w:rPr>
      </w:pPr>
    </w:p>
    <w:p w:rsidR="005129C1" w:rsidRDefault="005129C1" w:rsidP="005129C1">
      <w:pPr>
        <w:jc w:val="center"/>
        <w:rPr>
          <w:b/>
          <w:bCs/>
        </w:rPr>
      </w:pPr>
      <w:r>
        <w:rPr>
          <w:b/>
          <w:bCs/>
        </w:rPr>
        <w:t>ЗАЯВКА НА ОБУЧЕНИЕ</w:t>
      </w:r>
    </w:p>
    <w:p w:rsidR="005129C1" w:rsidRDefault="005129C1" w:rsidP="005129C1">
      <w:pPr>
        <w:ind w:firstLine="567"/>
        <w:jc w:val="both"/>
        <w:rPr>
          <w:bCs/>
        </w:rPr>
      </w:pPr>
      <w:r>
        <w:rPr>
          <w:bCs/>
        </w:rPr>
        <w:t>Прошу обучить сотрудников __________________________________________________</w:t>
      </w:r>
    </w:p>
    <w:p w:rsidR="005129C1" w:rsidRDefault="005129C1" w:rsidP="005129C1">
      <w:pPr>
        <w:tabs>
          <w:tab w:val="left" w:pos="4820"/>
        </w:tabs>
        <w:ind w:firstLine="567"/>
        <w:jc w:val="both"/>
        <w:rPr>
          <w:bCs/>
          <w:sz w:val="16"/>
          <w:szCs w:val="16"/>
        </w:rPr>
      </w:pPr>
      <w:r>
        <w:rPr>
          <w:bCs/>
        </w:rPr>
        <w:tab/>
      </w:r>
      <w:r>
        <w:rPr>
          <w:bCs/>
          <w:sz w:val="16"/>
          <w:szCs w:val="16"/>
        </w:rPr>
        <w:t>(полное название предприятия)</w:t>
      </w:r>
    </w:p>
    <w:p w:rsidR="005129C1" w:rsidRDefault="005129C1" w:rsidP="005129C1">
      <w:pPr>
        <w:tabs>
          <w:tab w:val="left" w:pos="4820"/>
        </w:tabs>
        <w:jc w:val="both"/>
        <w:rPr>
          <w:bCs/>
        </w:rPr>
      </w:pPr>
      <w:r>
        <w:rPr>
          <w:bCs/>
        </w:rPr>
        <w:t>по следующим программам Пожарно-технического минимума: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484"/>
        <w:gridCol w:w="1948"/>
        <w:gridCol w:w="1949"/>
        <w:gridCol w:w="1949"/>
      </w:tblGrid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№№ п/п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Фамилия, имя, отчество</w:t>
            </w:r>
            <w:r>
              <w:rPr>
                <w:bCs/>
                <w:sz w:val="16"/>
                <w:szCs w:val="16"/>
              </w:rPr>
              <w:t xml:space="preserve"> (полностью), </w:t>
            </w:r>
          </w:p>
          <w:p w:rsidR="005129C1" w:rsidRDefault="005129C1">
            <w:pPr>
              <w:tabs>
                <w:tab w:val="left" w:pos="4820"/>
              </w:tabs>
              <w:jc w:val="center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год рождения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Должность</w:t>
            </w:r>
          </w:p>
          <w:p w:rsidR="005129C1" w:rsidRDefault="005129C1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 штатному расписанию) </w:t>
            </w:r>
          </w:p>
          <w:p w:rsidR="005129C1" w:rsidRDefault="005129C1">
            <w:pPr>
              <w:tabs>
                <w:tab w:val="left" w:pos="4820"/>
              </w:tabs>
              <w:jc w:val="center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 профессия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  <w:p w:rsidR="005129C1" w:rsidRDefault="005129C1">
            <w:pPr>
              <w:tabs>
                <w:tab w:val="left" w:pos="4820"/>
              </w:tabs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(уровень образования)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Номер программы обучения</w:t>
            </w:r>
            <w:r>
              <w:rPr>
                <w:bCs/>
                <w:sz w:val="16"/>
                <w:szCs w:val="16"/>
              </w:rPr>
              <w:t xml:space="preserve"> (согласно прилагаемого перечня)</w:t>
            </w: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  <w:tr w:rsidR="005129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1" w:rsidRDefault="005129C1">
            <w:pPr>
              <w:tabs>
                <w:tab w:val="left" w:pos="4820"/>
              </w:tabs>
              <w:jc w:val="both"/>
              <w:rPr>
                <w:bCs/>
                <w:kern w:val="2"/>
              </w:rPr>
            </w:pPr>
          </w:p>
        </w:tc>
      </w:tr>
    </w:tbl>
    <w:p w:rsidR="005129C1" w:rsidRDefault="005129C1" w:rsidP="005129C1">
      <w:pPr>
        <w:tabs>
          <w:tab w:val="left" w:pos="4820"/>
        </w:tabs>
        <w:jc w:val="center"/>
        <w:rPr>
          <w:b/>
          <w:bCs/>
          <w:kern w:val="2"/>
          <w:sz w:val="22"/>
          <w:szCs w:val="22"/>
        </w:rPr>
      </w:pPr>
    </w:p>
    <w:p w:rsidR="005129C1" w:rsidRDefault="005129C1" w:rsidP="005129C1">
      <w:pPr>
        <w:tabs>
          <w:tab w:val="left" w:pos="4820"/>
        </w:tabs>
        <w:jc w:val="center"/>
        <w:rPr>
          <w:b/>
          <w:bCs/>
        </w:rPr>
      </w:pPr>
    </w:p>
    <w:p w:rsidR="005129C1" w:rsidRDefault="005129C1" w:rsidP="005129C1">
      <w:pPr>
        <w:tabs>
          <w:tab w:val="left" w:pos="4820"/>
        </w:tabs>
        <w:jc w:val="center"/>
        <w:rPr>
          <w:b/>
          <w:bCs/>
        </w:rPr>
      </w:pPr>
      <w:r>
        <w:rPr>
          <w:b/>
          <w:bCs/>
        </w:rPr>
        <w:t>Реквизиты предприятия для составления договора:</w:t>
      </w:r>
    </w:p>
    <w:p w:rsidR="005129C1" w:rsidRDefault="005129C1" w:rsidP="005129C1">
      <w:pPr>
        <w:tabs>
          <w:tab w:val="left" w:pos="4820"/>
        </w:tabs>
        <w:jc w:val="both"/>
        <w:rPr>
          <w:bCs/>
        </w:rPr>
      </w:pPr>
      <w:r>
        <w:rPr>
          <w:bCs/>
        </w:rPr>
        <w:t>Полное наименование ____________________________________________________________</w:t>
      </w:r>
    </w:p>
    <w:p w:rsidR="005129C1" w:rsidRDefault="005129C1" w:rsidP="005129C1">
      <w:pPr>
        <w:tabs>
          <w:tab w:val="left" w:pos="4820"/>
        </w:tabs>
        <w:jc w:val="both"/>
        <w:rPr>
          <w:bCs/>
        </w:rPr>
      </w:pPr>
      <w:r>
        <w:rPr>
          <w:bCs/>
        </w:rPr>
        <w:t>Юридический адрес______________________________________________________________</w:t>
      </w:r>
    </w:p>
    <w:p w:rsidR="005129C1" w:rsidRDefault="005129C1" w:rsidP="005129C1">
      <w:pPr>
        <w:tabs>
          <w:tab w:val="left" w:pos="4820"/>
        </w:tabs>
        <w:jc w:val="both"/>
        <w:rPr>
          <w:bCs/>
        </w:rPr>
      </w:pPr>
      <w:r>
        <w:rPr>
          <w:bCs/>
        </w:rPr>
        <w:t>ИНН ______________________________ КПП _______________________________________</w:t>
      </w:r>
    </w:p>
    <w:p w:rsidR="005129C1" w:rsidRDefault="005129C1" w:rsidP="005129C1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БИК_______________________________ </w:t>
      </w:r>
      <w:proofErr w:type="spellStart"/>
      <w:r>
        <w:rPr>
          <w:bCs/>
        </w:rPr>
        <w:t>Кор.счет</w:t>
      </w:r>
      <w:proofErr w:type="spellEnd"/>
      <w:r>
        <w:rPr>
          <w:bCs/>
        </w:rPr>
        <w:t xml:space="preserve"> ____________________________________</w:t>
      </w:r>
    </w:p>
    <w:p w:rsidR="005129C1" w:rsidRDefault="005129C1" w:rsidP="005129C1">
      <w:pPr>
        <w:tabs>
          <w:tab w:val="left" w:pos="4820"/>
        </w:tabs>
        <w:jc w:val="both"/>
        <w:rPr>
          <w:bCs/>
        </w:rPr>
      </w:pPr>
      <w:r>
        <w:rPr>
          <w:bCs/>
        </w:rPr>
        <w:t>Расчетный счет _________________________________________________________________</w:t>
      </w:r>
    </w:p>
    <w:p w:rsidR="005129C1" w:rsidRDefault="005129C1" w:rsidP="005129C1">
      <w:pPr>
        <w:tabs>
          <w:tab w:val="left" w:pos="4820"/>
        </w:tabs>
        <w:jc w:val="both"/>
        <w:rPr>
          <w:bCs/>
        </w:rPr>
      </w:pPr>
      <w:r>
        <w:rPr>
          <w:bCs/>
        </w:rPr>
        <w:t>Банк __________________________________________________________________________</w:t>
      </w:r>
    </w:p>
    <w:p w:rsidR="005129C1" w:rsidRDefault="005129C1" w:rsidP="005129C1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Телефон________________ факс___________________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___________________________</w:t>
      </w:r>
    </w:p>
    <w:p w:rsidR="005129C1" w:rsidRDefault="005129C1" w:rsidP="005129C1">
      <w:pPr>
        <w:tabs>
          <w:tab w:val="left" w:pos="4820"/>
        </w:tabs>
        <w:jc w:val="both"/>
        <w:rPr>
          <w:bCs/>
        </w:rPr>
      </w:pPr>
    </w:p>
    <w:p w:rsidR="005129C1" w:rsidRDefault="005129C1" w:rsidP="005129C1">
      <w:pPr>
        <w:tabs>
          <w:tab w:val="left" w:pos="4820"/>
        </w:tabs>
        <w:jc w:val="both"/>
        <w:rPr>
          <w:bCs/>
        </w:rPr>
      </w:pPr>
    </w:p>
    <w:p w:rsidR="005129C1" w:rsidRDefault="005129C1" w:rsidP="005129C1">
      <w:pPr>
        <w:tabs>
          <w:tab w:val="left" w:pos="1701"/>
          <w:tab w:val="left" w:pos="4820"/>
        </w:tabs>
        <w:jc w:val="both"/>
        <w:rPr>
          <w:bCs/>
        </w:rPr>
      </w:pPr>
      <w:r>
        <w:rPr>
          <w:bCs/>
        </w:rPr>
        <w:tab/>
        <w:t>Руководитель предприятия _____________________________</w:t>
      </w:r>
    </w:p>
    <w:p w:rsidR="005129C1" w:rsidRDefault="005129C1" w:rsidP="005129C1">
      <w:pPr>
        <w:tabs>
          <w:tab w:val="left" w:pos="4820"/>
        </w:tabs>
        <w:jc w:val="both"/>
        <w:rPr>
          <w:bCs/>
          <w:sz w:val="16"/>
          <w:szCs w:val="16"/>
        </w:rPr>
      </w:pPr>
      <w:r>
        <w:rPr>
          <w:b/>
          <w:bCs/>
        </w:rPr>
        <w:t>М.П.</w:t>
      </w:r>
      <w:r>
        <w:rPr>
          <w:b/>
          <w:bCs/>
        </w:rPr>
        <w:tab/>
      </w:r>
      <w:r>
        <w:rPr>
          <w:bCs/>
          <w:sz w:val="16"/>
          <w:szCs w:val="16"/>
        </w:rPr>
        <w:t>(подпись, ФИО, должность)</w:t>
      </w:r>
    </w:p>
    <w:p w:rsidR="005129C1" w:rsidRDefault="005129C1" w:rsidP="005129C1">
      <w:pPr>
        <w:tabs>
          <w:tab w:val="left" w:pos="1701"/>
          <w:tab w:val="left" w:pos="4820"/>
        </w:tabs>
        <w:jc w:val="both"/>
        <w:rPr>
          <w:bCs/>
        </w:rPr>
      </w:pPr>
      <w:r>
        <w:rPr>
          <w:bCs/>
        </w:rPr>
        <w:tab/>
        <w:t>Главный бухгалтер ____________________________________</w:t>
      </w:r>
    </w:p>
    <w:p w:rsidR="005129C1" w:rsidRDefault="005129C1" w:rsidP="005129C1">
      <w:pPr>
        <w:tabs>
          <w:tab w:val="left" w:pos="1701"/>
          <w:tab w:val="left" w:pos="4820"/>
        </w:tabs>
        <w:jc w:val="both"/>
        <w:rPr>
          <w:bCs/>
          <w:sz w:val="16"/>
          <w:szCs w:val="16"/>
        </w:rPr>
      </w:pPr>
      <w:r>
        <w:rPr>
          <w:bCs/>
        </w:rPr>
        <w:tab/>
      </w:r>
      <w:r>
        <w:rPr>
          <w:bCs/>
        </w:rPr>
        <w:tab/>
      </w:r>
      <w:r>
        <w:rPr>
          <w:bCs/>
          <w:sz w:val="16"/>
          <w:szCs w:val="16"/>
        </w:rPr>
        <w:t>(подпись, фамилия)</w:t>
      </w:r>
    </w:p>
    <w:p w:rsidR="005129C1" w:rsidRDefault="005129C1" w:rsidP="005129C1">
      <w:pPr>
        <w:tabs>
          <w:tab w:val="left" w:pos="1701"/>
          <w:tab w:val="left" w:pos="4820"/>
        </w:tabs>
        <w:jc w:val="both"/>
        <w:rPr>
          <w:bCs/>
          <w:sz w:val="16"/>
          <w:szCs w:val="16"/>
        </w:rPr>
      </w:pPr>
    </w:p>
    <w:p w:rsidR="005129C1" w:rsidRDefault="005129C1" w:rsidP="005129C1">
      <w:pPr>
        <w:tabs>
          <w:tab w:val="left" w:pos="1701"/>
          <w:tab w:val="left" w:pos="4820"/>
        </w:tabs>
        <w:jc w:val="both"/>
        <w:rPr>
          <w:bCs/>
          <w:sz w:val="16"/>
          <w:szCs w:val="16"/>
        </w:rPr>
      </w:pPr>
    </w:p>
    <w:p w:rsidR="005129C1" w:rsidRDefault="005129C1" w:rsidP="005129C1">
      <w:pPr>
        <w:tabs>
          <w:tab w:val="left" w:pos="1701"/>
          <w:tab w:val="left" w:pos="4820"/>
        </w:tabs>
        <w:jc w:val="both"/>
        <w:rPr>
          <w:bCs/>
          <w:sz w:val="16"/>
          <w:szCs w:val="16"/>
        </w:rPr>
      </w:pPr>
    </w:p>
    <w:p w:rsidR="005129C1" w:rsidRDefault="005129C1" w:rsidP="005129C1">
      <w:pPr>
        <w:tabs>
          <w:tab w:val="left" w:pos="1701"/>
          <w:tab w:val="left" w:pos="4820"/>
        </w:tabs>
        <w:jc w:val="both"/>
        <w:rPr>
          <w:bCs/>
        </w:rPr>
      </w:pPr>
      <w:r>
        <w:rPr>
          <w:bCs/>
        </w:rPr>
        <w:tab/>
        <w:t>Контактное лицо ____________________________________</w:t>
      </w:r>
    </w:p>
    <w:p w:rsidR="005129C1" w:rsidRDefault="005129C1" w:rsidP="005129C1">
      <w:pPr>
        <w:tabs>
          <w:tab w:val="left" w:pos="1701"/>
          <w:tab w:val="left" w:pos="4820"/>
        </w:tabs>
        <w:jc w:val="both"/>
        <w:rPr>
          <w:bCs/>
          <w:sz w:val="16"/>
          <w:szCs w:val="16"/>
        </w:rPr>
      </w:pPr>
      <w:r>
        <w:rPr>
          <w:bCs/>
        </w:rPr>
        <w:tab/>
      </w:r>
      <w:r>
        <w:rPr>
          <w:bCs/>
        </w:rPr>
        <w:tab/>
      </w:r>
      <w:r>
        <w:rPr>
          <w:bCs/>
          <w:sz w:val="16"/>
          <w:szCs w:val="16"/>
        </w:rPr>
        <w:t>(ФИО, телефон)</w:t>
      </w:r>
    </w:p>
    <w:p w:rsidR="005129C1" w:rsidRDefault="005129C1" w:rsidP="005129C1">
      <w:pPr>
        <w:tabs>
          <w:tab w:val="left" w:pos="4820"/>
        </w:tabs>
        <w:jc w:val="center"/>
        <w:rPr>
          <w:b/>
          <w:bCs/>
          <w:sz w:val="22"/>
          <w:szCs w:val="22"/>
        </w:rPr>
      </w:pPr>
    </w:p>
    <w:p w:rsidR="005129C1" w:rsidRDefault="005129C1" w:rsidP="005129C1">
      <w:pPr>
        <w:tabs>
          <w:tab w:val="left" w:pos="4820"/>
        </w:tabs>
        <w:jc w:val="center"/>
        <w:rPr>
          <w:b/>
          <w:bCs/>
          <w:sz w:val="22"/>
          <w:szCs w:val="22"/>
        </w:rPr>
      </w:pPr>
    </w:p>
    <w:p w:rsidR="005129C1" w:rsidRDefault="005129C1" w:rsidP="005129C1">
      <w:pPr>
        <w:tabs>
          <w:tab w:val="left" w:pos="4820"/>
        </w:tabs>
        <w:jc w:val="center"/>
        <w:rPr>
          <w:b/>
          <w:bCs/>
          <w:sz w:val="22"/>
          <w:szCs w:val="22"/>
        </w:rPr>
      </w:pPr>
    </w:p>
    <w:p w:rsidR="005129C1" w:rsidRDefault="005129C1" w:rsidP="005129C1">
      <w:pPr>
        <w:tabs>
          <w:tab w:val="left" w:pos="4820"/>
        </w:tabs>
        <w:jc w:val="center"/>
        <w:rPr>
          <w:b/>
          <w:bCs/>
          <w:sz w:val="22"/>
          <w:szCs w:val="22"/>
        </w:rPr>
      </w:pPr>
    </w:p>
    <w:p w:rsidR="005129C1" w:rsidRDefault="005129C1" w:rsidP="005129C1">
      <w:pPr>
        <w:tabs>
          <w:tab w:val="left" w:pos="4820"/>
        </w:tabs>
        <w:jc w:val="center"/>
        <w:rPr>
          <w:b/>
          <w:bCs/>
          <w:sz w:val="22"/>
          <w:szCs w:val="22"/>
        </w:rPr>
      </w:pPr>
    </w:p>
    <w:p w:rsidR="005129C1" w:rsidRDefault="005129C1" w:rsidP="005129C1">
      <w:pPr>
        <w:tabs>
          <w:tab w:val="left" w:pos="4820"/>
        </w:tabs>
        <w:jc w:val="center"/>
        <w:rPr>
          <w:b/>
          <w:bCs/>
          <w:sz w:val="22"/>
          <w:szCs w:val="22"/>
        </w:rPr>
      </w:pPr>
    </w:p>
    <w:p w:rsidR="005129C1" w:rsidRDefault="005129C1" w:rsidP="005129C1">
      <w:pPr>
        <w:tabs>
          <w:tab w:val="left" w:pos="4820"/>
        </w:tabs>
        <w:jc w:val="center"/>
        <w:rPr>
          <w:b/>
          <w:bCs/>
          <w:sz w:val="22"/>
          <w:szCs w:val="22"/>
        </w:rPr>
      </w:pPr>
    </w:p>
    <w:p w:rsidR="005129C1" w:rsidRDefault="005129C1" w:rsidP="005129C1">
      <w:pPr>
        <w:tabs>
          <w:tab w:val="left" w:pos="48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5129C1" w:rsidRDefault="005129C1" w:rsidP="005129C1">
      <w:pPr>
        <w:tabs>
          <w:tab w:val="left" w:pos="482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Образовательных программ пожарно-технического минимума для:</w:t>
      </w:r>
    </w:p>
    <w:p w:rsidR="005129C1" w:rsidRDefault="005129C1" w:rsidP="005129C1">
      <w:pPr>
        <w:tabs>
          <w:tab w:val="left" w:pos="4820"/>
        </w:tabs>
        <w:jc w:val="center"/>
        <w:rPr>
          <w:bCs/>
          <w:sz w:val="28"/>
          <w:szCs w:val="28"/>
        </w:rPr>
      </w:pP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Руководителей, лиц ответственных за пожарную безопасность пожароопасных производств (28 часов)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Газоэлектросварщиков</w:t>
      </w:r>
      <w:proofErr w:type="spellEnd"/>
      <w:r>
        <w:rPr>
          <w:bCs/>
          <w:sz w:val="28"/>
          <w:szCs w:val="28"/>
        </w:rPr>
        <w:t xml:space="preserve"> (11 часов)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Руководителей подразделений пожароопасных производств (14 часов)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Рабочих осуществляющих пожароопасные работы (11 часов)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Сотрудников осуществляющих охрану организаций, и руководителей подразделений организаций (7 часов)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Руководителей и ответственных за пожарную безопасность дошкольных учреждений и общеобразовательных школ (16 часов)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Руководителей и ответственных за пожарную безопасность организаций торговли, общественного питания, баз и складов (14 часов)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Руководителей и ответственных за пожарную безопасность лечебных учреждений (14 часов)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Руководителей и ответственных за пожарную безопасность предприятий (14 часов)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Руководителей и ответственных за пожарную безопасность в учреждениях (офисах) (10 часов)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Ответственных за пожарную безопасность вновь строящихся и реконструируемых объектов (11 часов)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Руководителей и ответственных за пожарную безопасность театрально-зрелищных и культурно-просветительских учреждениях (14 часов).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Профессиональная подготовка руководителей добровольных пожарных дружин (40 часов).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Профессиональная подготовка пожарных добровольных дружин (20 часов).</w:t>
      </w:r>
    </w:p>
    <w:p w:rsidR="005129C1" w:rsidRDefault="005129C1" w:rsidP="005129C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Профессиональная подготовка мотористов пожарных мотопомп добровольных пожарных дружин (24 часа)</w:t>
      </w:r>
    </w:p>
    <w:p w:rsidR="005129C1" w:rsidRDefault="005129C1" w:rsidP="005129C1">
      <w:pPr>
        <w:tabs>
          <w:tab w:val="left" w:pos="4820"/>
        </w:tabs>
        <w:ind w:firstLine="567"/>
        <w:jc w:val="both"/>
        <w:rPr>
          <w:bCs/>
          <w:sz w:val="28"/>
          <w:szCs w:val="28"/>
        </w:rPr>
      </w:pPr>
    </w:p>
    <w:p w:rsidR="005129C1" w:rsidRDefault="005129C1" w:rsidP="005129C1">
      <w:pPr>
        <w:tabs>
          <w:tab w:val="left" w:pos="4820"/>
        </w:tabs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Стоимость обучения составляет </w:t>
      </w:r>
      <w:r w:rsidR="0068264B">
        <w:rPr>
          <w:bCs/>
          <w:sz w:val="28"/>
          <w:szCs w:val="28"/>
        </w:rPr>
        <w:t>26</w:t>
      </w:r>
      <w:r w:rsidR="00FC44F4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рублей 00 копеек, на одного обучаемого, не зависимо от образовательной программы (кроме подготовки пожарных добровольцев и руководителей ДПД. </w:t>
      </w:r>
      <w:proofErr w:type="gramEnd"/>
    </w:p>
    <w:p w:rsidR="005129C1" w:rsidRDefault="005129C1" w:rsidP="005129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составе группы </w:t>
      </w:r>
      <w:r w:rsidR="0031548C">
        <w:rPr>
          <w:sz w:val="28"/>
          <w:szCs w:val="28"/>
        </w:rPr>
        <w:t>10</w:t>
      </w:r>
      <w:r>
        <w:rPr>
          <w:sz w:val="28"/>
          <w:szCs w:val="28"/>
        </w:rPr>
        <w:t xml:space="preserve"> и более человек предоставляются скидки.</w:t>
      </w:r>
    </w:p>
    <w:p w:rsidR="005129C1" w:rsidRDefault="005129C1" w:rsidP="005129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слушателей осуществляется в соответствии с Приказом МЧС РФ № 645 от 12.12.2007 «Об утверждении норм пожарной безопасности «обучение мерам пожарной безопасности работников организаций», по программам согласованным с Главным управлением МЧС России по Сахалинской области.</w:t>
      </w:r>
    </w:p>
    <w:p w:rsidR="005129C1" w:rsidRDefault="005129C1" w:rsidP="005129C1">
      <w:pPr>
        <w:ind w:firstLine="540"/>
        <w:jc w:val="both"/>
        <w:rPr>
          <w:sz w:val="28"/>
          <w:szCs w:val="28"/>
        </w:rPr>
      </w:pPr>
    </w:p>
    <w:p w:rsidR="005129C1" w:rsidRDefault="005129C1" w:rsidP="005129C1">
      <w:pPr>
        <w:ind w:firstLine="540"/>
        <w:jc w:val="both"/>
        <w:rPr>
          <w:sz w:val="22"/>
          <w:szCs w:val="22"/>
        </w:rPr>
      </w:pPr>
    </w:p>
    <w:p w:rsidR="005129C1" w:rsidRDefault="005129C1" w:rsidP="005129C1">
      <w:pPr>
        <w:ind w:firstLine="540"/>
        <w:jc w:val="both"/>
        <w:rPr>
          <w:sz w:val="22"/>
          <w:szCs w:val="22"/>
        </w:rPr>
      </w:pPr>
    </w:p>
    <w:p w:rsidR="005129C1" w:rsidRDefault="005129C1" w:rsidP="005129C1">
      <w:pPr>
        <w:ind w:firstLine="540"/>
        <w:jc w:val="both"/>
        <w:rPr>
          <w:sz w:val="22"/>
          <w:szCs w:val="22"/>
        </w:rPr>
      </w:pPr>
    </w:p>
    <w:p w:rsidR="005129C1" w:rsidRDefault="005129C1" w:rsidP="005129C1">
      <w:pPr>
        <w:ind w:firstLine="540"/>
        <w:jc w:val="both"/>
        <w:rPr>
          <w:sz w:val="22"/>
          <w:szCs w:val="22"/>
        </w:rPr>
      </w:pPr>
    </w:p>
    <w:p w:rsidR="005129C1" w:rsidRDefault="005129C1" w:rsidP="005129C1">
      <w:pPr>
        <w:ind w:firstLine="540"/>
        <w:jc w:val="both"/>
        <w:rPr>
          <w:sz w:val="22"/>
          <w:szCs w:val="22"/>
        </w:rPr>
      </w:pPr>
    </w:p>
    <w:p w:rsidR="005129C1" w:rsidRDefault="005129C1" w:rsidP="005129C1">
      <w:pPr>
        <w:ind w:firstLine="540"/>
        <w:jc w:val="both"/>
        <w:rPr>
          <w:sz w:val="22"/>
          <w:szCs w:val="22"/>
        </w:rPr>
      </w:pPr>
    </w:p>
    <w:p w:rsidR="005129C1" w:rsidRDefault="005129C1" w:rsidP="005129C1">
      <w:pPr>
        <w:ind w:firstLine="540"/>
        <w:jc w:val="both"/>
        <w:rPr>
          <w:sz w:val="22"/>
          <w:szCs w:val="22"/>
        </w:rPr>
      </w:pPr>
    </w:p>
    <w:p w:rsidR="005129C1" w:rsidRDefault="005129C1" w:rsidP="005129C1">
      <w:pPr>
        <w:ind w:firstLine="540"/>
        <w:jc w:val="both"/>
        <w:rPr>
          <w:sz w:val="22"/>
          <w:szCs w:val="22"/>
        </w:rPr>
      </w:pPr>
    </w:p>
    <w:p w:rsidR="005129C1" w:rsidRDefault="005129C1" w:rsidP="005129C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</w:t>
      </w:r>
    </w:p>
    <w:p w:rsidR="005129C1" w:rsidRDefault="005129C1" w:rsidP="005129C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Обучения на </w:t>
      </w:r>
      <w:r w:rsidR="00196C9E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</w:t>
      </w:r>
    </w:p>
    <w:p w:rsidR="005129C1" w:rsidRDefault="005129C1" w:rsidP="005129C1">
      <w:pPr>
        <w:ind w:firstLine="540"/>
        <w:jc w:val="center"/>
        <w:rPr>
          <w:b/>
          <w:sz w:val="28"/>
          <w:szCs w:val="28"/>
        </w:rPr>
      </w:pPr>
    </w:p>
    <w:p w:rsidR="005129C1" w:rsidRDefault="005129C1" w:rsidP="005129C1">
      <w:pPr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5129C1" w:rsidRPr="00556AC1" w:rsidTr="00556AC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C1" w:rsidRPr="00556AC1" w:rsidRDefault="005129C1" w:rsidP="00556AC1">
            <w:pPr>
              <w:tabs>
                <w:tab w:val="left" w:pos="4820"/>
              </w:tabs>
              <w:rPr>
                <w:bCs/>
                <w:kern w:val="2"/>
              </w:rPr>
            </w:pPr>
            <w:r w:rsidRPr="00556AC1">
              <w:rPr>
                <w:bCs/>
              </w:rPr>
              <w:t>Пожарно-технический минимум (по 5, 6, 7, 8, 9, 10, 11, 12 программам обучения)</w:t>
            </w:r>
          </w:p>
          <w:p w:rsidR="005129C1" w:rsidRPr="00556AC1" w:rsidRDefault="005129C1" w:rsidP="00556AC1">
            <w:pPr>
              <w:tabs>
                <w:tab w:val="left" w:pos="4820"/>
              </w:tabs>
              <w:rPr>
                <w:bCs/>
                <w:kern w:val="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C1" w:rsidRPr="00556AC1" w:rsidRDefault="005129C1" w:rsidP="00556AC1">
            <w:pPr>
              <w:tabs>
                <w:tab w:val="left" w:pos="4820"/>
              </w:tabs>
              <w:jc w:val="center"/>
              <w:rPr>
                <w:bCs/>
                <w:kern w:val="2"/>
              </w:rPr>
            </w:pPr>
          </w:p>
          <w:p w:rsidR="005129C1" w:rsidRPr="00556AC1" w:rsidRDefault="005129C1" w:rsidP="00556AC1">
            <w:pPr>
              <w:tabs>
                <w:tab w:val="left" w:pos="4820"/>
              </w:tabs>
              <w:jc w:val="center"/>
              <w:rPr>
                <w:bCs/>
                <w:kern w:val="2"/>
              </w:rPr>
            </w:pPr>
            <w:r w:rsidRPr="00556AC1">
              <w:rPr>
                <w:bCs/>
              </w:rPr>
              <w:t>Каждый вторник недели месяца</w:t>
            </w:r>
          </w:p>
        </w:tc>
      </w:tr>
      <w:tr w:rsidR="005129C1" w:rsidRPr="00556AC1" w:rsidTr="00556AC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C1" w:rsidRPr="00556AC1" w:rsidRDefault="005129C1" w:rsidP="00556AC1">
            <w:pPr>
              <w:tabs>
                <w:tab w:val="left" w:pos="4820"/>
              </w:tabs>
              <w:rPr>
                <w:bCs/>
                <w:kern w:val="2"/>
              </w:rPr>
            </w:pPr>
            <w:r w:rsidRPr="00556AC1">
              <w:rPr>
                <w:bCs/>
              </w:rPr>
              <w:t>Пожарно-технический минимум для руководителей и лиц ответственных за пожарную безопасность пожароопасных производств</w:t>
            </w:r>
          </w:p>
          <w:p w:rsidR="005129C1" w:rsidRPr="00556AC1" w:rsidRDefault="005129C1" w:rsidP="00556AC1">
            <w:pPr>
              <w:tabs>
                <w:tab w:val="left" w:pos="4820"/>
              </w:tabs>
              <w:rPr>
                <w:bCs/>
                <w:kern w:val="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C1" w:rsidRPr="00556AC1" w:rsidRDefault="005129C1" w:rsidP="00556AC1">
            <w:pPr>
              <w:tabs>
                <w:tab w:val="left" w:pos="4820"/>
              </w:tabs>
              <w:jc w:val="center"/>
              <w:rPr>
                <w:bCs/>
                <w:kern w:val="2"/>
              </w:rPr>
            </w:pPr>
          </w:p>
          <w:p w:rsidR="005129C1" w:rsidRPr="00556AC1" w:rsidRDefault="005129C1" w:rsidP="00556AC1">
            <w:pPr>
              <w:tabs>
                <w:tab w:val="left" w:pos="4820"/>
              </w:tabs>
              <w:jc w:val="center"/>
              <w:rPr>
                <w:bCs/>
              </w:rPr>
            </w:pPr>
          </w:p>
          <w:p w:rsidR="005129C1" w:rsidRPr="00556AC1" w:rsidRDefault="005129C1" w:rsidP="00556AC1">
            <w:pPr>
              <w:tabs>
                <w:tab w:val="left" w:pos="4820"/>
              </w:tabs>
              <w:jc w:val="center"/>
              <w:rPr>
                <w:bCs/>
                <w:kern w:val="2"/>
              </w:rPr>
            </w:pPr>
            <w:r w:rsidRPr="00556AC1">
              <w:rPr>
                <w:bCs/>
              </w:rPr>
              <w:t>Первый четверг каждого месяца</w:t>
            </w:r>
          </w:p>
        </w:tc>
      </w:tr>
      <w:tr w:rsidR="005129C1" w:rsidRPr="00556AC1" w:rsidTr="00556AC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C1" w:rsidRPr="00556AC1" w:rsidRDefault="005129C1" w:rsidP="00556AC1">
            <w:pPr>
              <w:tabs>
                <w:tab w:val="left" w:pos="4820"/>
              </w:tabs>
              <w:rPr>
                <w:bCs/>
                <w:kern w:val="2"/>
              </w:rPr>
            </w:pPr>
            <w:r w:rsidRPr="00556AC1">
              <w:rPr>
                <w:bCs/>
              </w:rPr>
              <w:t>Пожарно-технический минимум для руководителей подразделений пожароопасных производств</w:t>
            </w:r>
          </w:p>
          <w:p w:rsidR="005129C1" w:rsidRPr="00556AC1" w:rsidRDefault="005129C1" w:rsidP="00556AC1">
            <w:pPr>
              <w:tabs>
                <w:tab w:val="left" w:pos="4820"/>
              </w:tabs>
              <w:rPr>
                <w:bCs/>
                <w:kern w:val="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C1" w:rsidRPr="00556AC1" w:rsidRDefault="005129C1" w:rsidP="00556AC1">
            <w:pPr>
              <w:tabs>
                <w:tab w:val="left" w:pos="4820"/>
              </w:tabs>
              <w:jc w:val="center"/>
              <w:rPr>
                <w:bCs/>
                <w:kern w:val="2"/>
              </w:rPr>
            </w:pPr>
          </w:p>
          <w:p w:rsidR="005129C1" w:rsidRPr="00556AC1" w:rsidRDefault="005129C1" w:rsidP="00556AC1">
            <w:pPr>
              <w:tabs>
                <w:tab w:val="left" w:pos="4820"/>
              </w:tabs>
              <w:jc w:val="center"/>
              <w:rPr>
                <w:bCs/>
                <w:kern w:val="2"/>
              </w:rPr>
            </w:pPr>
            <w:r w:rsidRPr="00556AC1">
              <w:rPr>
                <w:bCs/>
              </w:rPr>
              <w:t>Второй четверг каждого месяца</w:t>
            </w:r>
          </w:p>
        </w:tc>
      </w:tr>
      <w:tr w:rsidR="005129C1" w:rsidRPr="00556AC1" w:rsidTr="00556AC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C1" w:rsidRPr="00556AC1" w:rsidRDefault="005129C1" w:rsidP="00556AC1">
            <w:pPr>
              <w:tabs>
                <w:tab w:val="left" w:pos="4820"/>
              </w:tabs>
              <w:rPr>
                <w:bCs/>
                <w:kern w:val="2"/>
              </w:rPr>
            </w:pPr>
            <w:r w:rsidRPr="00556AC1">
              <w:rPr>
                <w:bCs/>
              </w:rPr>
              <w:t>Пожарно-технический минимум для организованных учебных групп отдельных организаций (учреждений)</w:t>
            </w:r>
          </w:p>
          <w:p w:rsidR="005129C1" w:rsidRPr="00556AC1" w:rsidRDefault="005129C1" w:rsidP="00556AC1">
            <w:pPr>
              <w:tabs>
                <w:tab w:val="left" w:pos="4820"/>
              </w:tabs>
              <w:rPr>
                <w:bCs/>
                <w:kern w:val="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C1" w:rsidRPr="00556AC1" w:rsidRDefault="005129C1" w:rsidP="00556AC1">
            <w:pPr>
              <w:tabs>
                <w:tab w:val="left" w:pos="4820"/>
              </w:tabs>
              <w:jc w:val="center"/>
              <w:rPr>
                <w:bCs/>
                <w:kern w:val="2"/>
              </w:rPr>
            </w:pPr>
          </w:p>
          <w:p w:rsidR="005129C1" w:rsidRPr="00556AC1" w:rsidRDefault="005129C1" w:rsidP="00556AC1">
            <w:pPr>
              <w:tabs>
                <w:tab w:val="left" w:pos="4820"/>
              </w:tabs>
              <w:jc w:val="center"/>
              <w:rPr>
                <w:bCs/>
                <w:kern w:val="2"/>
              </w:rPr>
            </w:pPr>
            <w:r w:rsidRPr="00556AC1">
              <w:rPr>
                <w:bCs/>
              </w:rPr>
              <w:t>Третий четверг каждого месяца</w:t>
            </w:r>
          </w:p>
        </w:tc>
      </w:tr>
      <w:tr w:rsidR="005129C1" w:rsidRPr="00556AC1" w:rsidTr="00556AC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C1" w:rsidRPr="00556AC1" w:rsidRDefault="005129C1" w:rsidP="00556AC1">
            <w:pPr>
              <w:tabs>
                <w:tab w:val="left" w:pos="4820"/>
              </w:tabs>
              <w:rPr>
                <w:bCs/>
                <w:kern w:val="2"/>
              </w:rPr>
            </w:pPr>
            <w:r w:rsidRPr="00556AC1">
              <w:rPr>
                <w:bCs/>
              </w:rPr>
              <w:t xml:space="preserve">Пожарно-технический минимум для </w:t>
            </w:r>
            <w:proofErr w:type="spellStart"/>
            <w:r w:rsidRPr="00556AC1">
              <w:rPr>
                <w:bCs/>
              </w:rPr>
              <w:t>газоэлектросварщиков</w:t>
            </w:r>
            <w:proofErr w:type="spellEnd"/>
            <w:r w:rsidRPr="00556AC1">
              <w:rPr>
                <w:bCs/>
              </w:rPr>
              <w:t xml:space="preserve"> и рабочих осуществляющих пожароопасные работы</w:t>
            </w:r>
          </w:p>
          <w:p w:rsidR="005129C1" w:rsidRPr="00556AC1" w:rsidRDefault="005129C1" w:rsidP="00556AC1">
            <w:pPr>
              <w:tabs>
                <w:tab w:val="left" w:pos="4820"/>
              </w:tabs>
              <w:rPr>
                <w:bCs/>
                <w:kern w:val="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C1" w:rsidRPr="00556AC1" w:rsidRDefault="005129C1" w:rsidP="00556AC1">
            <w:pPr>
              <w:tabs>
                <w:tab w:val="left" w:pos="4820"/>
              </w:tabs>
              <w:jc w:val="center"/>
              <w:rPr>
                <w:bCs/>
                <w:kern w:val="2"/>
              </w:rPr>
            </w:pPr>
          </w:p>
          <w:p w:rsidR="005129C1" w:rsidRPr="00556AC1" w:rsidRDefault="005129C1" w:rsidP="00556AC1">
            <w:pPr>
              <w:tabs>
                <w:tab w:val="left" w:pos="4820"/>
              </w:tabs>
              <w:jc w:val="center"/>
              <w:rPr>
                <w:bCs/>
                <w:kern w:val="2"/>
              </w:rPr>
            </w:pPr>
            <w:r w:rsidRPr="00556AC1">
              <w:rPr>
                <w:bCs/>
              </w:rPr>
              <w:t>Четвертый четверг каждого месяца</w:t>
            </w:r>
          </w:p>
        </w:tc>
      </w:tr>
    </w:tbl>
    <w:p w:rsidR="005129C1" w:rsidRDefault="005129C1" w:rsidP="005129C1">
      <w:pPr>
        <w:tabs>
          <w:tab w:val="left" w:pos="4820"/>
        </w:tabs>
        <w:jc w:val="both"/>
        <w:rPr>
          <w:bCs/>
          <w:kern w:val="2"/>
          <w:sz w:val="22"/>
          <w:szCs w:val="22"/>
        </w:rPr>
      </w:pPr>
    </w:p>
    <w:p w:rsidR="005129C1" w:rsidRDefault="005129C1" w:rsidP="005129C1">
      <w:pPr>
        <w:tabs>
          <w:tab w:val="left" w:pos="4820"/>
        </w:tabs>
        <w:jc w:val="both"/>
        <w:rPr>
          <w:bCs/>
          <w:sz w:val="22"/>
          <w:szCs w:val="22"/>
        </w:rPr>
      </w:pPr>
    </w:p>
    <w:p w:rsidR="005129C1" w:rsidRDefault="005129C1" w:rsidP="005129C1">
      <w:pPr>
        <w:tabs>
          <w:tab w:val="left" w:pos="4820"/>
        </w:tabs>
        <w:ind w:firstLine="567"/>
        <w:jc w:val="both"/>
        <w:rPr>
          <w:bCs/>
        </w:rPr>
      </w:pPr>
      <w:r>
        <w:rPr>
          <w:bCs/>
        </w:rPr>
        <w:t>Образовательная деятельность осуществляется согласно лицензии Министерства образования сахалинской области № 16-п от 04 августа 2010 года.</w:t>
      </w:r>
    </w:p>
    <w:p w:rsidR="005129C1" w:rsidRDefault="005129C1" w:rsidP="005129C1">
      <w:pPr>
        <w:tabs>
          <w:tab w:val="left" w:pos="4820"/>
        </w:tabs>
        <w:ind w:firstLine="567"/>
        <w:jc w:val="both"/>
        <w:rPr>
          <w:bCs/>
        </w:rPr>
      </w:pPr>
      <w:r>
        <w:rPr>
          <w:bCs/>
        </w:rPr>
        <w:t>По окончании обучения выдаются удостоверения установленного образца, а так же компакт-диски с нормативно-правовыми документами и другими материалами по тематике обучения.</w:t>
      </w:r>
    </w:p>
    <w:p w:rsidR="005129C1" w:rsidRDefault="005129C1" w:rsidP="005129C1">
      <w:pPr>
        <w:tabs>
          <w:tab w:val="left" w:pos="4820"/>
        </w:tabs>
        <w:ind w:firstLine="567"/>
        <w:jc w:val="both"/>
        <w:rPr>
          <w:bCs/>
        </w:rPr>
      </w:pPr>
      <w:r>
        <w:rPr>
          <w:bCs/>
        </w:rPr>
        <w:t>Заявки на обучение принимаются :</w:t>
      </w:r>
    </w:p>
    <w:p w:rsidR="005129C1" w:rsidRDefault="005129C1" w:rsidP="005129C1">
      <w:pPr>
        <w:tabs>
          <w:tab w:val="left" w:pos="4820"/>
        </w:tabs>
        <w:ind w:firstLine="567"/>
        <w:jc w:val="both"/>
        <w:rPr>
          <w:bCs/>
        </w:rPr>
      </w:pP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hyperlink r:id="rId6" w:history="1">
        <w:r>
          <w:rPr>
            <w:rStyle w:val="ac"/>
            <w:bCs/>
            <w:lang w:val="en-US"/>
          </w:rPr>
          <w:t>sroo</w:t>
        </w:r>
        <w:r>
          <w:rPr>
            <w:rStyle w:val="ac"/>
            <w:bCs/>
          </w:rPr>
          <w:t>_</w:t>
        </w:r>
        <w:r>
          <w:rPr>
            <w:rStyle w:val="ac"/>
            <w:bCs/>
            <w:lang w:val="en-US"/>
          </w:rPr>
          <w:t>vdpo</w:t>
        </w:r>
        <w:r>
          <w:rPr>
            <w:rStyle w:val="ac"/>
            <w:bCs/>
          </w:rPr>
          <w:t>@</w:t>
        </w:r>
        <w:r>
          <w:rPr>
            <w:rStyle w:val="ac"/>
            <w:bCs/>
            <w:lang w:val="en-US"/>
          </w:rPr>
          <w:t>mail</w:t>
        </w:r>
        <w:r>
          <w:rPr>
            <w:rStyle w:val="ac"/>
            <w:bCs/>
          </w:rPr>
          <w:t>.</w:t>
        </w:r>
        <w:r>
          <w:rPr>
            <w:rStyle w:val="ac"/>
            <w:bCs/>
            <w:lang w:val="en-US"/>
          </w:rPr>
          <w:t>ru</w:t>
        </w:r>
      </w:hyperlink>
    </w:p>
    <w:p w:rsidR="005129C1" w:rsidRDefault="005129C1" w:rsidP="005129C1">
      <w:pPr>
        <w:tabs>
          <w:tab w:val="left" w:pos="4820"/>
        </w:tabs>
        <w:ind w:firstLine="567"/>
        <w:jc w:val="both"/>
        <w:rPr>
          <w:bCs/>
        </w:rPr>
      </w:pPr>
      <w:r>
        <w:rPr>
          <w:bCs/>
        </w:rPr>
        <w:t>факс: (4242) 42-44-32</w:t>
      </w:r>
    </w:p>
    <w:p w:rsidR="005129C1" w:rsidRDefault="005129C1" w:rsidP="005129C1">
      <w:pPr>
        <w:tabs>
          <w:tab w:val="left" w:pos="4820"/>
        </w:tabs>
        <w:ind w:firstLine="567"/>
        <w:jc w:val="both"/>
        <w:rPr>
          <w:bCs/>
        </w:rPr>
      </w:pPr>
      <w:r>
        <w:rPr>
          <w:bCs/>
        </w:rPr>
        <w:t>Справки по телефону (4242) 43-39-28</w:t>
      </w:r>
    </w:p>
    <w:p w:rsidR="005129C1" w:rsidRDefault="005129C1" w:rsidP="0031799D">
      <w:pPr>
        <w:jc w:val="both"/>
        <w:rPr>
          <w:b/>
          <w:bCs/>
        </w:rPr>
      </w:pPr>
    </w:p>
    <w:sectPr w:rsidR="005129C1" w:rsidSect="006B0ABE">
      <w:footnotePr>
        <w:pos w:val="beneathText"/>
      </w:footnotePr>
      <w:pgSz w:w="11905" w:h="16837"/>
      <w:pgMar w:top="350" w:right="1134" w:bottom="3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A2E6522"/>
    <w:multiLevelType w:val="hybridMultilevel"/>
    <w:tmpl w:val="31EEF9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27B6D"/>
    <w:multiLevelType w:val="hybridMultilevel"/>
    <w:tmpl w:val="D3EA7A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52D02"/>
    <w:rsid w:val="000201E4"/>
    <w:rsid w:val="00023397"/>
    <w:rsid w:val="000578F5"/>
    <w:rsid w:val="000A5FCC"/>
    <w:rsid w:val="000E4B74"/>
    <w:rsid w:val="001209B6"/>
    <w:rsid w:val="0012757E"/>
    <w:rsid w:val="00130674"/>
    <w:rsid w:val="00140ED1"/>
    <w:rsid w:val="00154990"/>
    <w:rsid w:val="00160667"/>
    <w:rsid w:val="00165FB6"/>
    <w:rsid w:val="00183D14"/>
    <w:rsid w:val="00187A08"/>
    <w:rsid w:val="00196C9E"/>
    <w:rsid w:val="001B07E8"/>
    <w:rsid w:val="001E2B27"/>
    <w:rsid w:val="001F5631"/>
    <w:rsid w:val="002412E8"/>
    <w:rsid w:val="002421B2"/>
    <w:rsid w:val="002B04CD"/>
    <w:rsid w:val="002B6F53"/>
    <w:rsid w:val="002D1577"/>
    <w:rsid w:val="002F03FB"/>
    <w:rsid w:val="00306B15"/>
    <w:rsid w:val="0031548C"/>
    <w:rsid w:val="0031799D"/>
    <w:rsid w:val="00326750"/>
    <w:rsid w:val="00341B2E"/>
    <w:rsid w:val="00346B2E"/>
    <w:rsid w:val="0034740C"/>
    <w:rsid w:val="00351E3A"/>
    <w:rsid w:val="00366776"/>
    <w:rsid w:val="00386E68"/>
    <w:rsid w:val="003F434D"/>
    <w:rsid w:val="00427593"/>
    <w:rsid w:val="00427F8C"/>
    <w:rsid w:val="00432F27"/>
    <w:rsid w:val="0048397C"/>
    <w:rsid w:val="00487FBB"/>
    <w:rsid w:val="004A0447"/>
    <w:rsid w:val="004A29A3"/>
    <w:rsid w:val="004E1E1B"/>
    <w:rsid w:val="005009AF"/>
    <w:rsid w:val="005129C1"/>
    <w:rsid w:val="005139E6"/>
    <w:rsid w:val="0054162C"/>
    <w:rsid w:val="00556AC1"/>
    <w:rsid w:val="0059609A"/>
    <w:rsid w:val="0059616D"/>
    <w:rsid w:val="00615430"/>
    <w:rsid w:val="006212B7"/>
    <w:rsid w:val="00624AA8"/>
    <w:rsid w:val="0065184F"/>
    <w:rsid w:val="0068264B"/>
    <w:rsid w:val="006870A4"/>
    <w:rsid w:val="0069158B"/>
    <w:rsid w:val="00693A53"/>
    <w:rsid w:val="006B0ABE"/>
    <w:rsid w:val="006C7825"/>
    <w:rsid w:val="006D29B0"/>
    <w:rsid w:val="007048C2"/>
    <w:rsid w:val="0075070D"/>
    <w:rsid w:val="00761BDC"/>
    <w:rsid w:val="00792A80"/>
    <w:rsid w:val="007B6649"/>
    <w:rsid w:val="007C2756"/>
    <w:rsid w:val="007C7D82"/>
    <w:rsid w:val="007D2ADC"/>
    <w:rsid w:val="007D76BC"/>
    <w:rsid w:val="00812299"/>
    <w:rsid w:val="00853C1B"/>
    <w:rsid w:val="00866B31"/>
    <w:rsid w:val="008C2190"/>
    <w:rsid w:val="008D4CFE"/>
    <w:rsid w:val="008E23B9"/>
    <w:rsid w:val="00923189"/>
    <w:rsid w:val="009334C6"/>
    <w:rsid w:val="00942BAA"/>
    <w:rsid w:val="00956F06"/>
    <w:rsid w:val="00975624"/>
    <w:rsid w:val="00983949"/>
    <w:rsid w:val="009A5DCA"/>
    <w:rsid w:val="009C3A69"/>
    <w:rsid w:val="009F3298"/>
    <w:rsid w:val="009F3629"/>
    <w:rsid w:val="00A04DC8"/>
    <w:rsid w:val="00A2537D"/>
    <w:rsid w:val="00A927B8"/>
    <w:rsid w:val="00AA2AEF"/>
    <w:rsid w:val="00AA4201"/>
    <w:rsid w:val="00AC6226"/>
    <w:rsid w:val="00AD0332"/>
    <w:rsid w:val="00AE1790"/>
    <w:rsid w:val="00AE4899"/>
    <w:rsid w:val="00B01EF1"/>
    <w:rsid w:val="00B40EEE"/>
    <w:rsid w:val="00B474E2"/>
    <w:rsid w:val="00BC2467"/>
    <w:rsid w:val="00BC5EF8"/>
    <w:rsid w:val="00BC6A78"/>
    <w:rsid w:val="00BD6664"/>
    <w:rsid w:val="00BE525D"/>
    <w:rsid w:val="00CA7E56"/>
    <w:rsid w:val="00CC213B"/>
    <w:rsid w:val="00D27EA5"/>
    <w:rsid w:val="00D53BFF"/>
    <w:rsid w:val="00D96C44"/>
    <w:rsid w:val="00DC6D3C"/>
    <w:rsid w:val="00DF243A"/>
    <w:rsid w:val="00E22B0C"/>
    <w:rsid w:val="00E23F2D"/>
    <w:rsid w:val="00E4638A"/>
    <w:rsid w:val="00E52D02"/>
    <w:rsid w:val="00E973E7"/>
    <w:rsid w:val="00EA0489"/>
    <w:rsid w:val="00F0577A"/>
    <w:rsid w:val="00F25481"/>
    <w:rsid w:val="00F278B0"/>
    <w:rsid w:val="00F33F1B"/>
    <w:rsid w:val="00F36EB8"/>
    <w:rsid w:val="00F933E0"/>
    <w:rsid w:val="00FC11CB"/>
    <w:rsid w:val="00FC44F4"/>
    <w:rsid w:val="00FD486D"/>
    <w:rsid w:val="00FE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BE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B0ABE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6B0ABE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B0ABE"/>
    <w:rPr>
      <w:rFonts w:ascii="StarSymbol" w:hAnsi="StarSymbol" w:cs="StarSymbol"/>
      <w:sz w:val="18"/>
      <w:szCs w:val="18"/>
    </w:rPr>
  </w:style>
  <w:style w:type="character" w:customStyle="1" w:styleId="3">
    <w:name w:val="Основной шрифт абзаца3"/>
    <w:rsid w:val="006B0ABE"/>
  </w:style>
  <w:style w:type="character" w:customStyle="1" w:styleId="2">
    <w:name w:val="Основной шрифт абзаца2"/>
    <w:rsid w:val="006B0ABE"/>
  </w:style>
  <w:style w:type="character" w:customStyle="1" w:styleId="Absatz-Standardschriftart">
    <w:name w:val="Absatz-Standardschriftart"/>
    <w:rsid w:val="006B0ABE"/>
  </w:style>
  <w:style w:type="character" w:customStyle="1" w:styleId="1">
    <w:name w:val="Основной шрифт абзаца1"/>
    <w:rsid w:val="006B0ABE"/>
  </w:style>
  <w:style w:type="character" w:customStyle="1" w:styleId="WW-Absatz-Standardschriftart">
    <w:name w:val="WW-Absatz-Standardschriftart"/>
    <w:rsid w:val="006B0ABE"/>
  </w:style>
  <w:style w:type="character" w:customStyle="1" w:styleId="WW-Absatz-Standardschriftart1">
    <w:name w:val="WW-Absatz-Standardschriftart1"/>
    <w:rsid w:val="006B0ABE"/>
  </w:style>
  <w:style w:type="character" w:customStyle="1" w:styleId="WW-Absatz-Standardschriftart11">
    <w:name w:val="WW-Absatz-Standardschriftart11"/>
    <w:rsid w:val="006B0ABE"/>
  </w:style>
  <w:style w:type="character" w:customStyle="1" w:styleId="WW-Absatz-Standardschriftart111">
    <w:name w:val="WW-Absatz-Standardschriftart111"/>
    <w:rsid w:val="006B0ABE"/>
  </w:style>
  <w:style w:type="character" w:customStyle="1" w:styleId="WW-Absatz-Standardschriftart1111">
    <w:name w:val="WW-Absatz-Standardschriftart1111"/>
    <w:rsid w:val="006B0ABE"/>
  </w:style>
  <w:style w:type="character" w:customStyle="1" w:styleId="WW-Absatz-Standardschriftart11111">
    <w:name w:val="WW-Absatz-Standardschriftart11111"/>
    <w:rsid w:val="006B0ABE"/>
  </w:style>
  <w:style w:type="character" w:customStyle="1" w:styleId="WW-Absatz-Standardschriftart111111">
    <w:name w:val="WW-Absatz-Standardschriftart111111"/>
    <w:rsid w:val="006B0ABE"/>
  </w:style>
  <w:style w:type="character" w:customStyle="1" w:styleId="WW-Absatz-Standardschriftart1111111">
    <w:name w:val="WW-Absatz-Standardschriftart1111111"/>
    <w:rsid w:val="006B0ABE"/>
  </w:style>
  <w:style w:type="character" w:customStyle="1" w:styleId="WW-Absatz-Standardschriftart11111111">
    <w:name w:val="WW-Absatz-Standardschriftart11111111"/>
    <w:rsid w:val="006B0ABE"/>
  </w:style>
  <w:style w:type="character" w:customStyle="1" w:styleId="WW-Absatz-Standardschriftart111111111">
    <w:name w:val="WW-Absatz-Standardschriftart111111111"/>
    <w:rsid w:val="006B0ABE"/>
  </w:style>
  <w:style w:type="character" w:customStyle="1" w:styleId="WW-Absatz-Standardschriftart1111111111">
    <w:name w:val="WW-Absatz-Standardschriftart1111111111"/>
    <w:rsid w:val="006B0ABE"/>
  </w:style>
  <w:style w:type="character" w:customStyle="1" w:styleId="WW-Absatz-Standardschriftart11111111111">
    <w:name w:val="WW-Absatz-Standardschriftart11111111111"/>
    <w:rsid w:val="006B0ABE"/>
  </w:style>
  <w:style w:type="character" w:customStyle="1" w:styleId="WW-Absatz-Standardschriftart111111111111">
    <w:name w:val="WW-Absatz-Standardschriftart111111111111"/>
    <w:rsid w:val="006B0ABE"/>
  </w:style>
  <w:style w:type="character" w:customStyle="1" w:styleId="a3">
    <w:name w:val="Символ нумерации"/>
    <w:rsid w:val="006B0ABE"/>
  </w:style>
  <w:style w:type="character" w:customStyle="1" w:styleId="a4">
    <w:name w:val="Маркеры списка"/>
    <w:rsid w:val="006B0ABE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6B0A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6B0ABE"/>
    <w:pPr>
      <w:spacing w:after="120"/>
    </w:pPr>
  </w:style>
  <w:style w:type="paragraph" w:styleId="a7">
    <w:name w:val="List"/>
    <w:basedOn w:val="a6"/>
    <w:semiHidden/>
    <w:rsid w:val="006B0ABE"/>
    <w:rPr>
      <w:rFonts w:cs="Tahoma"/>
    </w:rPr>
  </w:style>
  <w:style w:type="paragraph" w:customStyle="1" w:styleId="4">
    <w:name w:val="Название4"/>
    <w:basedOn w:val="a"/>
    <w:rsid w:val="006B0ABE"/>
    <w:pPr>
      <w:suppressLineNumbers/>
      <w:spacing w:before="120" w:after="120"/>
    </w:pPr>
    <w:rPr>
      <w:rFonts w:cs="Tahoma"/>
      <w:i/>
      <w:iCs/>
    </w:rPr>
  </w:style>
  <w:style w:type="paragraph" w:customStyle="1" w:styleId="40">
    <w:name w:val="Указатель4"/>
    <w:basedOn w:val="a"/>
    <w:rsid w:val="006B0ABE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6B0ABE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6B0ABE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6B0ABE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6B0ABE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6B0AB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B0ABE"/>
    <w:pPr>
      <w:suppressLineNumbers/>
    </w:pPr>
    <w:rPr>
      <w:rFonts w:cs="Tahoma"/>
    </w:rPr>
  </w:style>
  <w:style w:type="paragraph" w:styleId="a8">
    <w:name w:val="Title"/>
    <w:basedOn w:val="a5"/>
    <w:next w:val="a9"/>
    <w:qFormat/>
    <w:rsid w:val="006B0ABE"/>
  </w:style>
  <w:style w:type="paragraph" w:styleId="a9">
    <w:name w:val="Subtitle"/>
    <w:basedOn w:val="a5"/>
    <w:next w:val="a6"/>
    <w:qFormat/>
    <w:rsid w:val="006B0ABE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6B0ABE"/>
    <w:pPr>
      <w:suppressLineNumbers/>
    </w:pPr>
  </w:style>
  <w:style w:type="paragraph" w:customStyle="1" w:styleId="ab">
    <w:name w:val="Заголовок таблицы"/>
    <w:basedOn w:val="aa"/>
    <w:rsid w:val="006B0ABE"/>
    <w:pPr>
      <w:jc w:val="center"/>
    </w:pPr>
    <w:rPr>
      <w:b/>
      <w:bCs/>
    </w:rPr>
  </w:style>
  <w:style w:type="character" w:styleId="ac">
    <w:name w:val="Hyperlink"/>
    <w:semiHidden/>
    <w:rsid w:val="0031799D"/>
    <w:rPr>
      <w:color w:val="000080"/>
      <w:u w:val="single"/>
    </w:rPr>
  </w:style>
  <w:style w:type="table" w:styleId="ad">
    <w:name w:val="Table Grid"/>
    <w:basedOn w:val="a1"/>
    <w:rsid w:val="001209B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autoRedefine/>
    <w:rsid w:val="00866B31"/>
    <w:pPr>
      <w:suppressAutoHyphens w:val="0"/>
      <w:autoSpaceDE w:val="0"/>
      <w:autoSpaceDN w:val="0"/>
      <w:adjustRightInd w:val="0"/>
      <w:spacing w:after="160" w:line="240" w:lineRule="exact"/>
    </w:pPr>
    <w:rPr>
      <w:rFonts w:eastAsia="Times New Roman"/>
      <w:kern w:val="0"/>
      <w:sz w:val="28"/>
      <w:szCs w:val="20"/>
      <w:lang w:val="en-US" w:eastAsia="en-US"/>
    </w:rPr>
  </w:style>
  <w:style w:type="paragraph" w:customStyle="1" w:styleId="af">
    <w:name w:val="Знак Знак Знак Знак"/>
    <w:basedOn w:val="a"/>
    <w:autoRedefine/>
    <w:rsid w:val="005129C1"/>
    <w:pPr>
      <w:suppressAutoHyphens w:val="0"/>
      <w:autoSpaceDE w:val="0"/>
      <w:autoSpaceDN w:val="0"/>
      <w:adjustRightInd w:val="0"/>
      <w:spacing w:after="160" w:line="240" w:lineRule="exact"/>
    </w:pPr>
    <w:rPr>
      <w:rFonts w:eastAsia="Times New Roman"/>
      <w:kern w:val="0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BE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6B0ABE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6B0ABE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B0ABE"/>
    <w:rPr>
      <w:rFonts w:ascii="StarSymbol" w:hAnsi="StarSymbol" w:cs="StarSymbol"/>
      <w:sz w:val="18"/>
      <w:szCs w:val="18"/>
    </w:rPr>
  </w:style>
  <w:style w:type="character" w:customStyle="1" w:styleId="3">
    <w:name w:val="Основной шрифт абзаца3"/>
    <w:rsid w:val="006B0ABE"/>
  </w:style>
  <w:style w:type="character" w:customStyle="1" w:styleId="2">
    <w:name w:val="Основной шрифт абзаца2"/>
    <w:rsid w:val="006B0ABE"/>
  </w:style>
  <w:style w:type="character" w:customStyle="1" w:styleId="Absatz-Standardschriftart">
    <w:name w:val="Absatz-Standardschriftart"/>
    <w:rsid w:val="006B0ABE"/>
  </w:style>
  <w:style w:type="character" w:customStyle="1" w:styleId="1">
    <w:name w:val="Основной шрифт абзаца1"/>
    <w:rsid w:val="006B0ABE"/>
  </w:style>
  <w:style w:type="character" w:customStyle="1" w:styleId="WW-Absatz-Standardschriftart">
    <w:name w:val="WW-Absatz-Standardschriftart"/>
    <w:rsid w:val="006B0ABE"/>
  </w:style>
  <w:style w:type="character" w:customStyle="1" w:styleId="WW-Absatz-Standardschriftart1">
    <w:name w:val="WW-Absatz-Standardschriftart1"/>
    <w:rsid w:val="006B0ABE"/>
  </w:style>
  <w:style w:type="character" w:customStyle="1" w:styleId="WW-Absatz-Standardschriftart11">
    <w:name w:val="WW-Absatz-Standardschriftart11"/>
    <w:rsid w:val="006B0ABE"/>
  </w:style>
  <w:style w:type="character" w:customStyle="1" w:styleId="WW-Absatz-Standardschriftart111">
    <w:name w:val="WW-Absatz-Standardschriftart111"/>
    <w:rsid w:val="006B0ABE"/>
  </w:style>
  <w:style w:type="character" w:customStyle="1" w:styleId="WW-Absatz-Standardschriftart1111">
    <w:name w:val="WW-Absatz-Standardschriftart1111"/>
    <w:rsid w:val="006B0ABE"/>
  </w:style>
  <w:style w:type="character" w:customStyle="1" w:styleId="WW-Absatz-Standardschriftart11111">
    <w:name w:val="WW-Absatz-Standardschriftart11111"/>
    <w:rsid w:val="006B0ABE"/>
  </w:style>
  <w:style w:type="character" w:customStyle="1" w:styleId="WW-Absatz-Standardschriftart111111">
    <w:name w:val="WW-Absatz-Standardschriftart111111"/>
    <w:rsid w:val="006B0ABE"/>
  </w:style>
  <w:style w:type="character" w:customStyle="1" w:styleId="WW-Absatz-Standardschriftart1111111">
    <w:name w:val="WW-Absatz-Standardschriftart1111111"/>
    <w:rsid w:val="006B0ABE"/>
  </w:style>
  <w:style w:type="character" w:customStyle="1" w:styleId="WW-Absatz-Standardschriftart11111111">
    <w:name w:val="WW-Absatz-Standardschriftart11111111"/>
    <w:rsid w:val="006B0ABE"/>
  </w:style>
  <w:style w:type="character" w:customStyle="1" w:styleId="WW-Absatz-Standardschriftart111111111">
    <w:name w:val="WW-Absatz-Standardschriftart111111111"/>
    <w:rsid w:val="006B0ABE"/>
  </w:style>
  <w:style w:type="character" w:customStyle="1" w:styleId="WW-Absatz-Standardschriftart1111111111">
    <w:name w:val="WW-Absatz-Standardschriftart1111111111"/>
    <w:rsid w:val="006B0ABE"/>
  </w:style>
  <w:style w:type="character" w:customStyle="1" w:styleId="WW-Absatz-Standardschriftart11111111111">
    <w:name w:val="WW-Absatz-Standardschriftart11111111111"/>
    <w:rsid w:val="006B0ABE"/>
  </w:style>
  <w:style w:type="character" w:customStyle="1" w:styleId="WW-Absatz-Standardschriftart111111111111">
    <w:name w:val="WW-Absatz-Standardschriftart111111111111"/>
    <w:rsid w:val="006B0ABE"/>
  </w:style>
  <w:style w:type="character" w:customStyle="1" w:styleId="a4">
    <w:name w:val="Символ нумерации"/>
    <w:rsid w:val="006B0ABE"/>
  </w:style>
  <w:style w:type="character" w:customStyle="1" w:styleId="a5">
    <w:name w:val="Маркеры списка"/>
    <w:rsid w:val="006B0ABE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B0A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6B0ABE"/>
    <w:pPr>
      <w:spacing w:after="120"/>
    </w:pPr>
  </w:style>
  <w:style w:type="paragraph" w:styleId="a8">
    <w:name w:val="List"/>
    <w:basedOn w:val="a7"/>
    <w:semiHidden/>
    <w:rsid w:val="006B0ABE"/>
    <w:rPr>
      <w:rFonts w:cs="Tahoma"/>
    </w:rPr>
  </w:style>
  <w:style w:type="paragraph" w:customStyle="1" w:styleId="4">
    <w:name w:val="Название4"/>
    <w:basedOn w:val="a"/>
    <w:rsid w:val="006B0ABE"/>
    <w:pPr>
      <w:suppressLineNumbers/>
      <w:spacing w:before="120" w:after="120"/>
    </w:pPr>
    <w:rPr>
      <w:rFonts w:cs="Tahoma"/>
      <w:i/>
      <w:iCs/>
    </w:rPr>
  </w:style>
  <w:style w:type="paragraph" w:customStyle="1" w:styleId="40">
    <w:name w:val="Указатель4"/>
    <w:basedOn w:val="a"/>
    <w:rsid w:val="006B0ABE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6B0ABE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6B0ABE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6B0ABE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6B0ABE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6B0AB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B0ABE"/>
    <w:pPr>
      <w:suppressLineNumbers/>
    </w:pPr>
    <w:rPr>
      <w:rFonts w:cs="Tahoma"/>
    </w:rPr>
  </w:style>
  <w:style w:type="paragraph" w:styleId="a9">
    <w:name w:val="Title"/>
    <w:basedOn w:val="a6"/>
    <w:next w:val="aa"/>
    <w:qFormat/>
    <w:rsid w:val="006B0ABE"/>
  </w:style>
  <w:style w:type="paragraph" w:styleId="aa">
    <w:name w:val="Subtitle"/>
    <w:basedOn w:val="a6"/>
    <w:next w:val="a7"/>
    <w:qFormat/>
    <w:rsid w:val="006B0ABE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6B0ABE"/>
    <w:pPr>
      <w:suppressLineNumbers/>
    </w:pPr>
  </w:style>
  <w:style w:type="paragraph" w:customStyle="1" w:styleId="ac">
    <w:name w:val="Заголовок таблицы"/>
    <w:basedOn w:val="ab"/>
    <w:rsid w:val="006B0ABE"/>
    <w:pPr>
      <w:jc w:val="center"/>
    </w:pPr>
    <w:rPr>
      <w:b/>
      <w:bCs/>
    </w:rPr>
  </w:style>
  <w:style w:type="character" w:styleId="ad">
    <w:name w:val="Hyperlink"/>
    <w:semiHidden/>
    <w:rsid w:val="0031799D"/>
    <w:rPr>
      <w:color w:val="000080"/>
      <w:u w:val="single"/>
    </w:rPr>
  </w:style>
  <w:style w:type="table" w:styleId="ae">
    <w:name w:val="Table Grid"/>
    <w:basedOn w:val="a2"/>
    <w:rsid w:val="001209B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 Знак Знак Знак Знак"/>
    <w:basedOn w:val="a"/>
    <w:link w:val="a0"/>
    <w:autoRedefine/>
    <w:rsid w:val="00866B31"/>
    <w:pPr>
      <w:suppressAutoHyphens w:val="0"/>
      <w:autoSpaceDE w:val="0"/>
      <w:autoSpaceDN w:val="0"/>
      <w:adjustRightInd w:val="0"/>
      <w:spacing w:after="160" w:line="240" w:lineRule="exact"/>
    </w:pPr>
    <w:rPr>
      <w:rFonts w:eastAsia="Times New Roman"/>
      <w:kern w:val="0"/>
      <w:sz w:val="28"/>
      <w:szCs w:val="20"/>
      <w:lang w:val="en-US" w:eastAsia="en-US"/>
    </w:rPr>
  </w:style>
  <w:style w:type="paragraph" w:customStyle="1" w:styleId="af">
    <w:name w:val="Знак Знак Знак Знак"/>
    <w:basedOn w:val="a"/>
    <w:autoRedefine/>
    <w:rsid w:val="005129C1"/>
    <w:pPr>
      <w:suppressAutoHyphens w:val="0"/>
      <w:autoSpaceDE w:val="0"/>
      <w:autoSpaceDN w:val="0"/>
      <w:adjustRightInd w:val="0"/>
      <w:spacing w:after="160" w:line="240" w:lineRule="exact"/>
    </w:pPr>
    <w:rPr>
      <w:rFonts w:eastAsia="Times New Roman"/>
      <w:kern w:val="0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oo_vdpo@mail.ru" TargetMode="External"/><Relationship Id="rId5" Type="http://schemas.openxmlformats.org/officeDocument/2006/relationships/hyperlink" Target="mailto:sroo_vdpo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УЦ "Активное Образование"</Company>
  <LinksUpToDate>false</LinksUpToDate>
  <CharactersWithSpaces>9441</CharactersWithSpaces>
  <SharedDoc>false</SharedDoc>
  <HLinks>
    <vt:vector size="12" baseType="variant">
      <vt:variant>
        <vt:i4>7667822</vt:i4>
      </vt:variant>
      <vt:variant>
        <vt:i4>3</vt:i4>
      </vt:variant>
      <vt:variant>
        <vt:i4>0</vt:i4>
      </vt:variant>
      <vt:variant>
        <vt:i4>5</vt:i4>
      </vt:variant>
      <vt:variant>
        <vt:lpwstr>mailto:sroo_vdpo@mail.ru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mailto:sroo_vdpo@mail.ru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Марина</cp:lastModifiedBy>
  <cp:revision>15</cp:revision>
  <cp:lastPrinted>2020-04-20T00:09:00Z</cp:lastPrinted>
  <dcterms:created xsi:type="dcterms:W3CDTF">2015-06-06T06:32:00Z</dcterms:created>
  <dcterms:modified xsi:type="dcterms:W3CDTF">2020-04-20T00:09:00Z</dcterms:modified>
</cp:coreProperties>
</file>